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BE4" w:rsidRPr="000971B8" w:rsidRDefault="000971B8" w:rsidP="00097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Caracterização da Turma</w:t>
      </w:r>
    </w:p>
    <w:p w:rsidR="00373BE4" w:rsidRDefault="00373BE4" w:rsidP="002E5A17">
      <w:pPr>
        <w:spacing w:after="0"/>
        <w:ind w:firstLine="567"/>
        <w:jc w:val="both"/>
        <w:rPr>
          <w:rFonts w:ascii="Arial" w:hAnsi="Arial" w:cs="Arial"/>
        </w:rPr>
      </w:pPr>
    </w:p>
    <w:p w:rsidR="000971B8" w:rsidRPr="00BD6357" w:rsidRDefault="001A0A89" w:rsidP="00BD6357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BD6357">
        <w:rPr>
          <w:rFonts w:ascii="Arial" w:hAnsi="Arial" w:cs="Arial"/>
          <w:b/>
          <w:i/>
          <w:sz w:val="24"/>
          <w:szCs w:val="24"/>
        </w:rPr>
        <w:t>INTRODUÇÃO</w:t>
      </w:r>
    </w:p>
    <w:p w:rsidR="000971B8" w:rsidRDefault="000971B8" w:rsidP="000971B8">
      <w:pPr>
        <w:spacing w:after="0"/>
        <w:jc w:val="both"/>
        <w:rPr>
          <w:rFonts w:ascii="Arial" w:hAnsi="Arial" w:cs="Arial"/>
        </w:rPr>
      </w:pPr>
    </w:p>
    <w:p w:rsidR="000971B8" w:rsidRDefault="000971B8" w:rsidP="00C40259">
      <w:pPr>
        <w:pStyle w:val="Corpodetexto2"/>
        <w:ind w:firstLine="567"/>
        <w:rPr>
          <w:rFonts w:ascii="Arial" w:hAnsi="Arial" w:cs="Arial"/>
          <w:sz w:val="20"/>
          <w:szCs w:val="20"/>
        </w:rPr>
      </w:pPr>
      <w:r w:rsidRPr="000971B8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caracterização da t</w:t>
      </w:r>
      <w:r w:rsidRPr="000971B8">
        <w:rPr>
          <w:rFonts w:ascii="Arial" w:hAnsi="Arial" w:cs="Arial"/>
          <w:sz w:val="20"/>
          <w:szCs w:val="20"/>
        </w:rPr>
        <w:t>urma</w:t>
      </w:r>
      <w:r>
        <w:rPr>
          <w:rFonts w:ascii="Arial" w:hAnsi="Arial" w:cs="Arial"/>
          <w:sz w:val="20"/>
          <w:szCs w:val="20"/>
        </w:rPr>
        <w:t xml:space="preserve"> revela-se de uma importância extrema, e uma ferramenta muito válida para o professor, de forma a “adaptar” o processo educativo e as respectivas metodologias.</w:t>
      </w:r>
      <w:r w:rsidRPr="000971B8">
        <w:rPr>
          <w:rFonts w:ascii="Arial" w:hAnsi="Arial" w:cs="Arial"/>
          <w:sz w:val="20"/>
          <w:szCs w:val="20"/>
        </w:rPr>
        <w:t xml:space="preserve"> É fundamental que o professor conheça os seus alunos</w:t>
      </w:r>
      <w:r>
        <w:rPr>
          <w:rFonts w:ascii="Arial" w:hAnsi="Arial" w:cs="Arial"/>
          <w:sz w:val="20"/>
          <w:szCs w:val="20"/>
        </w:rPr>
        <w:t>, bem como os seus problemas</w:t>
      </w:r>
      <w:r w:rsidR="00C40259">
        <w:rPr>
          <w:rFonts w:ascii="Arial" w:hAnsi="Arial" w:cs="Arial"/>
          <w:sz w:val="20"/>
          <w:szCs w:val="20"/>
        </w:rPr>
        <w:t>, causas e potenciais efeitos.</w:t>
      </w:r>
    </w:p>
    <w:p w:rsidR="00C40259" w:rsidRDefault="00C40259" w:rsidP="00833B91">
      <w:pPr>
        <w:pStyle w:val="Corpodetexto2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 como todas as acções, o processo educativo deseja-se (e não se pode conceber de outra forma) que seja intencional e tenha uma direcção</w:t>
      </w:r>
      <w:r w:rsidR="005D3F8B">
        <w:rPr>
          <w:rFonts w:ascii="Arial" w:hAnsi="Arial" w:cs="Arial"/>
          <w:sz w:val="20"/>
          <w:szCs w:val="20"/>
        </w:rPr>
        <w:t xml:space="preserve"> bem definida</w:t>
      </w:r>
      <w:r>
        <w:rPr>
          <w:rFonts w:ascii="Arial" w:hAnsi="Arial" w:cs="Arial"/>
          <w:sz w:val="20"/>
          <w:szCs w:val="20"/>
        </w:rPr>
        <w:t xml:space="preserve">. </w:t>
      </w:r>
      <w:r w:rsidR="00E758E4">
        <w:rPr>
          <w:rFonts w:ascii="Arial" w:hAnsi="Arial" w:cs="Arial"/>
          <w:sz w:val="20"/>
          <w:szCs w:val="20"/>
        </w:rPr>
        <w:t xml:space="preserve">Procuro, desta forma, tentar saber um pouco mais dos alunos pelos quais serei responsável durante este ano lectivo. Tenho a certeza que, conhecendo um pouco mais deles, todo o </w:t>
      </w:r>
      <w:r w:rsidR="00CC1145">
        <w:rPr>
          <w:rFonts w:ascii="Arial" w:hAnsi="Arial" w:cs="Arial"/>
          <w:sz w:val="20"/>
          <w:szCs w:val="20"/>
        </w:rPr>
        <w:t>processo ensino-aprendizagem terá uma direcção e eficácia condizente com o que se pretende.</w:t>
      </w:r>
      <w:r w:rsidR="00E758E4">
        <w:rPr>
          <w:rFonts w:ascii="Arial" w:hAnsi="Arial" w:cs="Arial"/>
          <w:sz w:val="20"/>
          <w:szCs w:val="20"/>
        </w:rPr>
        <w:t xml:space="preserve"> </w:t>
      </w:r>
    </w:p>
    <w:p w:rsidR="005D3F8B" w:rsidRDefault="005D3F8B" w:rsidP="00833B91">
      <w:pPr>
        <w:pStyle w:val="Corpodetexto2"/>
        <w:ind w:firstLine="567"/>
        <w:rPr>
          <w:rFonts w:ascii="Arial" w:hAnsi="Arial" w:cs="Arial"/>
          <w:sz w:val="20"/>
          <w:szCs w:val="20"/>
        </w:rPr>
      </w:pPr>
    </w:p>
    <w:p w:rsidR="00833B91" w:rsidRDefault="00CC1145" w:rsidP="00833B91">
      <w:pPr>
        <w:pStyle w:val="Corpodetexto2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33B91">
        <w:rPr>
          <w:rFonts w:ascii="Arial" w:hAnsi="Arial" w:cs="Arial"/>
          <w:sz w:val="20"/>
          <w:szCs w:val="20"/>
        </w:rPr>
        <w:t xml:space="preserve"> construção do questionário inicial,</w:t>
      </w:r>
      <w:r w:rsidR="005D3F8B">
        <w:rPr>
          <w:rFonts w:ascii="Arial" w:hAnsi="Arial" w:cs="Arial"/>
          <w:sz w:val="20"/>
          <w:szCs w:val="20"/>
        </w:rPr>
        <w:t xml:space="preserve"> teve o intuito de</w:t>
      </w:r>
      <w:r w:rsidR="00833B91">
        <w:rPr>
          <w:rFonts w:ascii="Arial" w:hAnsi="Arial" w:cs="Arial"/>
          <w:sz w:val="20"/>
          <w:szCs w:val="20"/>
        </w:rPr>
        <w:t xml:space="preserve"> obter uma perspectiva</w:t>
      </w:r>
      <w:r w:rsidR="005D3F8B">
        <w:rPr>
          <w:rFonts w:ascii="Arial" w:hAnsi="Arial" w:cs="Arial"/>
          <w:sz w:val="20"/>
          <w:szCs w:val="20"/>
        </w:rPr>
        <w:t xml:space="preserve"> em div</w:t>
      </w:r>
      <w:r w:rsidR="00833B91">
        <w:rPr>
          <w:rFonts w:ascii="Arial" w:hAnsi="Arial" w:cs="Arial"/>
          <w:sz w:val="20"/>
          <w:szCs w:val="20"/>
        </w:rPr>
        <w:t>ersos domínios:</w:t>
      </w:r>
    </w:p>
    <w:p w:rsidR="00833B91" w:rsidRDefault="00833B91" w:rsidP="00833B91">
      <w:pPr>
        <w:pStyle w:val="Corpodetexto2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Dados pessoais;</w:t>
      </w:r>
    </w:p>
    <w:p w:rsidR="00833B91" w:rsidRDefault="00833B91" w:rsidP="00833B91">
      <w:pPr>
        <w:pStyle w:val="Corpodetexto2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Filiação;</w:t>
      </w:r>
    </w:p>
    <w:p w:rsidR="00833B91" w:rsidRDefault="00833B91" w:rsidP="00833B91">
      <w:pPr>
        <w:pStyle w:val="Corpodetexto2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Transporte;</w:t>
      </w:r>
    </w:p>
    <w:p w:rsidR="00833B91" w:rsidRDefault="00833B91" w:rsidP="00833B91">
      <w:pPr>
        <w:pStyle w:val="Corpodetexto2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Alimentação/Saúde;</w:t>
      </w:r>
    </w:p>
    <w:p w:rsidR="00833B91" w:rsidRDefault="00DE02E8" w:rsidP="00833B91">
      <w:pPr>
        <w:pStyle w:val="Corpodetexto2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Opinião dos alunos relativamente à</w:t>
      </w:r>
      <w:r w:rsidR="00833B91">
        <w:rPr>
          <w:rFonts w:ascii="Arial" w:hAnsi="Arial" w:cs="Arial"/>
          <w:sz w:val="20"/>
          <w:szCs w:val="20"/>
        </w:rPr>
        <w:t xml:space="preserve"> Educação Física;</w:t>
      </w:r>
    </w:p>
    <w:p w:rsidR="00833B91" w:rsidRDefault="00833B91" w:rsidP="00833B91">
      <w:pPr>
        <w:pStyle w:val="Corpodetexto2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Prática Desportiva</w:t>
      </w:r>
      <w:r w:rsidR="00DE02E8">
        <w:rPr>
          <w:rFonts w:ascii="Arial" w:hAnsi="Arial" w:cs="Arial"/>
          <w:sz w:val="20"/>
          <w:szCs w:val="20"/>
        </w:rPr>
        <w:t>.</w:t>
      </w:r>
    </w:p>
    <w:p w:rsidR="00E758E4" w:rsidRDefault="00E758E4" w:rsidP="00E758E4">
      <w:pPr>
        <w:pStyle w:val="Corpodetexto2"/>
        <w:ind w:left="927"/>
        <w:rPr>
          <w:rFonts w:ascii="Arial" w:hAnsi="Arial" w:cs="Arial"/>
          <w:sz w:val="20"/>
          <w:szCs w:val="20"/>
        </w:rPr>
      </w:pPr>
    </w:p>
    <w:p w:rsidR="00E758E4" w:rsidRDefault="00E758E4" w:rsidP="00E758E4">
      <w:pPr>
        <w:pStyle w:val="Corpodetexto2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 seguintes páginas </w:t>
      </w:r>
      <w:r w:rsidR="00DE02E8">
        <w:rPr>
          <w:rFonts w:ascii="Arial" w:hAnsi="Arial" w:cs="Arial"/>
          <w:sz w:val="20"/>
          <w:szCs w:val="20"/>
        </w:rPr>
        <w:t>é possível</w:t>
      </w:r>
      <w:r>
        <w:rPr>
          <w:rFonts w:ascii="Arial" w:hAnsi="Arial" w:cs="Arial"/>
          <w:sz w:val="20"/>
          <w:szCs w:val="20"/>
        </w:rPr>
        <w:t xml:space="preserve"> encontrar um exemplar do questionário aplicado, bem como alguns dos resultados que julgo importantes para o desenrolar da disciplina.</w:t>
      </w:r>
    </w:p>
    <w:p w:rsidR="00DE02E8" w:rsidRDefault="00DE02E8" w:rsidP="00E758E4">
      <w:pPr>
        <w:pStyle w:val="Corpodetexto2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</w:t>
      </w:r>
      <w:r w:rsidR="00A65081">
        <w:rPr>
          <w:rFonts w:ascii="Arial" w:hAnsi="Arial" w:cs="Arial"/>
          <w:sz w:val="20"/>
          <w:szCs w:val="20"/>
        </w:rPr>
        <w:t>pretendo,</w:t>
      </w:r>
      <w:r>
        <w:rPr>
          <w:rFonts w:ascii="Arial" w:hAnsi="Arial" w:cs="Arial"/>
          <w:sz w:val="20"/>
          <w:szCs w:val="20"/>
        </w:rPr>
        <w:t xml:space="preserve"> com este documento, catalogar os alunos, mas sim criar uma plataforma de compreensão relativamente a hábitos e factores que poderão afectar o seu desempenho durante as aulas de Educação Física.</w:t>
      </w:r>
    </w:p>
    <w:p w:rsidR="00DE02E8" w:rsidRDefault="00DE02E8" w:rsidP="00E758E4">
      <w:pPr>
        <w:pStyle w:val="Corpodetexto2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Quanto melhor conhecer o meu público-alvo, melhor direccionado será o meu ensino. Nada no ensino poderá ser por acaso.</w:t>
      </w:r>
    </w:p>
    <w:p w:rsidR="005D3F8B" w:rsidRDefault="005D3F8B" w:rsidP="005D3F8B">
      <w:pPr>
        <w:pStyle w:val="Corpodetexto2"/>
        <w:ind w:firstLine="567"/>
        <w:rPr>
          <w:rFonts w:ascii="Arial" w:hAnsi="Arial" w:cs="Arial"/>
          <w:sz w:val="20"/>
          <w:szCs w:val="20"/>
        </w:rPr>
      </w:pPr>
    </w:p>
    <w:p w:rsidR="005D3F8B" w:rsidRDefault="005D3F8B" w:rsidP="005D3F8B">
      <w:pPr>
        <w:pStyle w:val="Corpodetexto2"/>
        <w:ind w:firstLine="567"/>
        <w:rPr>
          <w:rFonts w:ascii="Arial" w:hAnsi="Arial" w:cs="Arial"/>
          <w:sz w:val="20"/>
          <w:szCs w:val="20"/>
        </w:rPr>
      </w:pPr>
    </w:p>
    <w:p w:rsidR="005D3F8B" w:rsidRDefault="005D3F8B" w:rsidP="005D3F8B">
      <w:pPr>
        <w:pStyle w:val="Corpodetexto2"/>
        <w:ind w:firstLine="567"/>
        <w:rPr>
          <w:rFonts w:ascii="Arial" w:hAnsi="Arial" w:cs="Arial"/>
          <w:sz w:val="20"/>
          <w:szCs w:val="20"/>
        </w:rPr>
      </w:pPr>
    </w:p>
    <w:p w:rsidR="00C40259" w:rsidRDefault="00C40259">
      <w:pPr>
        <w:pStyle w:val="Corpodetexto2"/>
        <w:ind w:firstLine="567"/>
        <w:rPr>
          <w:rFonts w:ascii="Arial" w:hAnsi="Arial" w:cs="Arial"/>
          <w:sz w:val="20"/>
          <w:szCs w:val="20"/>
        </w:rPr>
      </w:pPr>
    </w:p>
    <w:p w:rsidR="005D3F8B" w:rsidRDefault="005D3F8B">
      <w:pPr>
        <w:pStyle w:val="Corpodetexto2"/>
        <w:ind w:firstLine="567"/>
        <w:rPr>
          <w:rFonts w:ascii="Arial" w:hAnsi="Arial" w:cs="Arial"/>
          <w:sz w:val="20"/>
          <w:szCs w:val="20"/>
        </w:rPr>
      </w:pPr>
    </w:p>
    <w:p w:rsidR="005D3F8B" w:rsidRDefault="005D3F8B">
      <w:pPr>
        <w:pStyle w:val="Corpodetexto2"/>
        <w:ind w:firstLine="567"/>
        <w:rPr>
          <w:rFonts w:ascii="Arial" w:hAnsi="Arial" w:cs="Arial"/>
          <w:sz w:val="20"/>
          <w:szCs w:val="20"/>
        </w:rPr>
      </w:pPr>
    </w:p>
    <w:p w:rsidR="005D3F8B" w:rsidRDefault="005D3F8B">
      <w:pPr>
        <w:pStyle w:val="Corpodetexto2"/>
        <w:ind w:firstLine="567"/>
        <w:rPr>
          <w:rFonts w:ascii="Arial" w:hAnsi="Arial" w:cs="Arial"/>
          <w:sz w:val="20"/>
          <w:szCs w:val="20"/>
        </w:rPr>
      </w:pPr>
    </w:p>
    <w:p w:rsidR="00FD58CA" w:rsidRDefault="00FD58CA">
      <w:pPr>
        <w:pStyle w:val="Corpodetexto2"/>
        <w:ind w:firstLine="567"/>
        <w:rPr>
          <w:rFonts w:ascii="Arial" w:hAnsi="Arial" w:cs="Arial"/>
          <w:sz w:val="20"/>
          <w:szCs w:val="20"/>
        </w:rPr>
      </w:pPr>
    </w:p>
    <w:p w:rsidR="000A3A24" w:rsidRDefault="000A3A24">
      <w:pPr>
        <w:pStyle w:val="Corpodetexto2"/>
        <w:ind w:firstLine="567"/>
        <w:rPr>
          <w:rFonts w:ascii="Arial" w:hAnsi="Arial" w:cs="Arial"/>
          <w:sz w:val="20"/>
          <w:szCs w:val="20"/>
        </w:rPr>
      </w:pPr>
    </w:p>
    <w:p w:rsidR="005D3F8B" w:rsidRDefault="005D3F8B">
      <w:pPr>
        <w:pStyle w:val="Corpodetexto2"/>
        <w:ind w:firstLine="567"/>
        <w:rPr>
          <w:rFonts w:ascii="Arial" w:hAnsi="Arial" w:cs="Arial"/>
          <w:sz w:val="20"/>
          <w:szCs w:val="20"/>
        </w:rPr>
      </w:pPr>
    </w:p>
    <w:p w:rsidR="002D067D" w:rsidRPr="00BD6357" w:rsidRDefault="006B156C" w:rsidP="000A3A24">
      <w:pPr>
        <w:pStyle w:val="Corpodetexto2"/>
        <w:numPr>
          <w:ilvl w:val="0"/>
          <w:numId w:val="13"/>
        </w:numPr>
        <w:rPr>
          <w:rFonts w:ascii="Arial" w:hAnsi="Arial" w:cs="Arial"/>
          <w:b/>
          <w:i/>
        </w:rPr>
      </w:pPr>
      <w:r w:rsidRPr="006B156C">
        <w:rPr>
          <w:rFonts w:ascii="Arial" w:hAnsi="Arial" w:cs="Arial"/>
          <w:b/>
          <w:i/>
          <w:noProof/>
          <w:u w:val="singl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0;text-align:left;margin-left:394.2pt;margin-top:13.15pt;width:71.25pt;height:69.75pt;z-index:251658240;mso-width-relative:margin;mso-height-relative:margin">
            <v:textbox style="mso-next-textbox:#_x0000_s1100">
              <w:txbxContent>
                <w:p w:rsidR="002D067D" w:rsidRDefault="002D067D" w:rsidP="002D067D">
                  <w:pPr>
                    <w:jc w:val="center"/>
                  </w:pPr>
                </w:p>
                <w:p w:rsidR="002D067D" w:rsidRPr="00373BE4" w:rsidRDefault="002D067D" w:rsidP="002D067D">
                  <w:pPr>
                    <w:jc w:val="center"/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373BE4">
                    <w:rPr>
                      <w:rFonts w:ascii="Arial Black" w:hAnsi="Arial Black"/>
                      <w:sz w:val="24"/>
                      <w:szCs w:val="24"/>
                    </w:rPr>
                    <w:t>FOTO</w:t>
                  </w:r>
                </w:p>
              </w:txbxContent>
            </v:textbox>
          </v:shape>
        </w:pict>
      </w:r>
      <w:r w:rsidR="001A0A89" w:rsidRPr="00BD6357">
        <w:rPr>
          <w:rFonts w:ascii="Arial" w:hAnsi="Arial" w:cs="Arial"/>
          <w:b/>
          <w:i/>
        </w:rPr>
        <w:t>EXEMPLAR DO INQUÉRITO</w:t>
      </w:r>
    </w:p>
    <w:p w:rsidR="001A0A89" w:rsidRPr="00293ADF" w:rsidRDefault="001A0A89" w:rsidP="002D067D">
      <w:pPr>
        <w:pStyle w:val="Corpodetexto2"/>
        <w:rPr>
          <w:rFonts w:ascii="Arial" w:hAnsi="Arial" w:cs="Arial"/>
          <w:b/>
          <w:i/>
          <w:sz w:val="18"/>
          <w:szCs w:val="18"/>
          <w:u w:val="single"/>
        </w:rPr>
      </w:pPr>
    </w:p>
    <w:p w:rsidR="002D067D" w:rsidRPr="00293ADF" w:rsidRDefault="002D067D" w:rsidP="00FD58CA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D067D" w:rsidRPr="00293ADF" w:rsidRDefault="002D067D" w:rsidP="00FD58CA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b/>
          <w:i/>
          <w:sz w:val="18"/>
          <w:szCs w:val="18"/>
        </w:rPr>
      </w:pPr>
      <w:r w:rsidRPr="00293ADF">
        <w:rPr>
          <w:rFonts w:ascii="Arial" w:hAnsi="Arial" w:cs="Arial"/>
          <w:b/>
          <w:i/>
          <w:sz w:val="18"/>
          <w:szCs w:val="18"/>
        </w:rPr>
        <w:t>Dados Pessoais</w:t>
      </w:r>
    </w:p>
    <w:p w:rsidR="002D067D" w:rsidRPr="00293ADF" w:rsidRDefault="002D067D" w:rsidP="00FD58CA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D067D" w:rsidRPr="00293ADF" w:rsidRDefault="002D067D" w:rsidP="00FD58CA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Nome Completo:_____________________________________________________</w:t>
      </w:r>
    </w:p>
    <w:p w:rsidR="002D067D" w:rsidRPr="00293ADF" w:rsidRDefault="002D067D" w:rsidP="00FD58CA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caps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Alcunha __________________________</w:t>
      </w:r>
    </w:p>
    <w:p w:rsidR="002D067D" w:rsidRPr="00293ADF" w:rsidRDefault="002D067D" w:rsidP="00FD58CA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Morada</w:t>
      </w:r>
    </w:p>
    <w:p w:rsidR="002D067D" w:rsidRPr="00293ADF" w:rsidRDefault="002D067D" w:rsidP="00FD58CA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Idade ___                   Altura ___ cm                  Peso ___ kg              IMC ___</w:t>
      </w:r>
    </w:p>
    <w:p w:rsidR="002D067D" w:rsidRPr="00293ADF" w:rsidRDefault="002D067D" w:rsidP="00FD58CA">
      <w:p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</w:p>
    <w:p w:rsidR="002D067D" w:rsidRPr="00293ADF" w:rsidRDefault="002D067D" w:rsidP="00FD58CA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b/>
          <w:i/>
          <w:sz w:val="18"/>
          <w:szCs w:val="18"/>
        </w:rPr>
      </w:pPr>
      <w:r w:rsidRPr="00293ADF">
        <w:rPr>
          <w:rFonts w:ascii="Arial" w:hAnsi="Arial" w:cs="Arial"/>
          <w:b/>
          <w:i/>
          <w:sz w:val="18"/>
          <w:szCs w:val="18"/>
        </w:rPr>
        <w:t>Filiação</w:t>
      </w:r>
    </w:p>
    <w:p w:rsidR="002D067D" w:rsidRPr="00293ADF" w:rsidRDefault="002D067D" w:rsidP="00FD58CA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  <w:b/>
          <w:i/>
          <w:sz w:val="18"/>
          <w:szCs w:val="18"/>
        </w:rPr>
      </w:pPr>
    </w:p>
    <w:p w:rsidR="002D067D" w:rsidRPr="00293ADF" w:rsidRDefault="002D067D" w:rsidP="00FD58CA">
      <w:pPr>
        <w:pStyle w:val="Pargrafoda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Nome do Pai ________________________________________________________</w:t>
      </w:r>
    </w:p>
    <w:p w:rsidR="002D067D" w:rsidRPr="00293ADF" w:rsidRDefault="002D067D" w:rsidP="00FD58CA">
      <w:pPr>
        <w:pStyle w:val="Pargrafoda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Profissão _______________________Idade _______  Hab. Lit. _______________</w:t>
      </w:r>
    </w:p>
    <w:p w:rsidR="002D067D" w:rsidRPr="00293ADF" w:rsidRDefault="002D067D" w:rsidP="00FD58CA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D067D" w:rsidRPr="00293ADF" w:rsidRDefault="002D067D" w:rsidP="00FD58CA">
      <w:pPr>
        <w:pStyle w:val="Pargrafoda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Nome da Mãe _______________________________________________________</w:t>
      </w:r>
    </w:p>
    <w:p w:rsidR="002D067D" w:rsidRPr="00293ADF" w:rsidRDefault="002D067D" w:rsidP="00FD58CA">
      <w:pPr>
        <w:pStyle w:val="Pargrafoda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Profissão _______________________Idade_______Hab. Lit. _________________</w:t>
      </w:r>
    </w:p>
    <w:p w:rsidR="002D067D" w:rsidRPr="00293ADF" w:rsidRDefault="002D067D" w:rsidP="00FD58CA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D067D" w:rsidRPr="00293ADF" w:rsidRDefault="002D067D" w:rsidP="00FD58CA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b/>
          <w:i/>
          <w:sz w:val="18"/>
          <w:szCs w:val="18"/>
        </w:rPr>
      </w:pPr>
      <w:r w:rsidRPr="00293ADF">
        <w:rPr>
          <w:rFonts w:ascii="Arial" w:hAnsi="Arial" w:cs="Arial"/>
          <w:b/>
          <w:i/>
          <w:sz w:val="18"/>
          <w:szCs w:val="18"/>
        </w:rPr>
        <w:t>Transporte</w:t>
      </w:r>
    </w:p>
    <w:p w:rsidR="002D067D" w:rsidRPr="00293ADF" w:rsidRDefault="002D067D" w:rsidP="00FD58CA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  <w:b/>
          <w:i/>
          <w:sz w:val="18"/>
          <w:szCs w:val="18"/>
        </w:rPr>
      </w:pPr>
    </w:p>
    <w:p w:rsidR="002D067D" w:rsidRPr="00293ADF" w:rsidRDefault="002D067D" w:rsidP="00FD58CA">
      <w:pPr>
        <w:pStyle w:val="SemEspaamento"/>
        <w:numPr>
          <w:ilvl w:val="0"/>
          <w:numId w:val="5"/>
        </w:numPr>
        <w:pBdr>
          <w:between w:val="single" w:sz="4" w:space="1" w:color="auto"/>
        </w:pBdr>
        <w:ind w:left="284" w:hanging="284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 xml:space="preserve">Quanto tempo demoras a chegar à escola? </w:t>
      </w:r>
      <w:r w:rsidRPr="00293ADF">
        <w:rPr>
          <w:rFonts w:ascii="Arial" w:hAnsi="Arial" w:cs="Arial"/>
          <w:i/>
          <w:sz w:val="18"/>
          <w:szCs w:val="18"/>
        </w:rPr>
        <w:t>(circunda a resposta)</w:t>
      </w:r>
      <w:r w:rsidR="00FD58CA" w:rsidRPr="00293ADF">
        <w:rPr>
          <w:rFonts w:ascii="Arial" w:hAnsi="Arial" w:cs="Arial"/>
          <w:i/>
          <w:sz w:val="18"/>
          <w:szCs w:val="18"/>
        </w:rPr>
        <w:t xml:space="preserve"> </w:t>
      </w:r>
      <w:r w:rsidRPr="00293ADF">
        <w:rPr>
          <w:rFonts w:ascii="Arial" w:hAnsi="Arial" w:cs="Arial"/>
          <w:sz w:val="18"/>
          <w:szCs w:val="18"/>
        </w:rPr>
        <w:t xml:space="preserve"> 10min</w:t>
      </w:r>
      <w:r w:rsidR="00FD58CA" w:rsidRPr="00293ADF">
        <w:rPr>
          <w:rFonts w:ascii="Arial" w:hAnsi="Arial" w:cs="Arial"/>
          <w:sz w:val="18"/>
          <w:szCs w:val="18"/>
        </w:rPr>
        <w:t xml:space="preserve">; </w:t>
      </w:r>
      <w:r w:rsidRPr="00293ADF">
        <w:rPr>
          <w:rFonts w:ascii="Arial" w:hAnsi="Arial" w:cs="Arial"/>
          <w:sz w:val="18"/>
          <w:szCs w:val="18"/>
        </w:rPr>
        <w:t>15min</w:t>
      </w:r>
      <w:r w:rsidR="00FD58CA" w:rsidRPr="00293ADF">
        <w:rPr>
          <w:rFonts w:ascii="Arial" w:hAnsi="Arial" w:cs="Arial"/>
          <w:sz w:val="18"/>
          <w:szCs w:val="18"/>
        </w:rPr>
        <w:t xml:space="preserve">; 20min; 25min; </w:t>
      </w:r>
      <w:r w:rsidRPr="00293ADF">
        <w:rPr>
          <w:rFonts w:ascii="Arial" w:hAnsi="Arial" w:cs="Arial"/>
          <w:sz w:val="18"/>
          <w:szCs w:val="18"/>
        </w:rPr>
        <w:t xml:space="preserve">≥ 30min </w:t>
      </w:r>
    </w:p>
    <w:p w:rsidR="00FD58CA" w:rsidRPr="00293ADF" w:rsidRDefault="00FD58CA" w:rsidP="00FD58CA">
      <w:pPr>
        <w:pStyle w:val="SemEspaamento"/>
        <w:pBdr>
          <w:between w:val="single" w:sz="4" w:space="1" w:color="auto"/>
        </w:pBdr>
        <w:ind w:left="284"/>
        <w:rPr>
          <w:rFonts w:ascii="Arial" w:hAnsi="Arial" w:cs="Arial"/>
          <w:sz w:val="18"/>
          <w:szCs w:val="18"/>
        </w:rPr>
      </w:pPr>
    </w:p>
    <w:p w:rsidR="002D067D" w:rsidRPr="00293ADF" w:rsidRDefault="002D067D" w:rsidP="00FD58CA">
      <w:pPr>
        <w:pStyle w:val="SemEspaamento"/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Que transporte utilizas para te deslocares para a escola?</w:t>
      </w:r>
      <w:r w:rsidR="00FD58CA" w:rsidRPr="00293ADF">
        <w:rPr>
          <w:rFonts w:ascii="Arial" w:hAnsi="Arial" w:cs="Arial"/>
          <w:sz w:val="18"/>
          <w:szCs w:val="18"/>
        </w:rPr>
        <w:t xml:space="preserve">  Carro; </w:t>
      </w:r>
      <w:r w:rsidRPr="00293ADF">
        <w:rPr>
          <w:rFonts w:ascii="Arial" w:hAnsi="Arial" w:cs="Arial"/>
          <w:sz w:val="18"/>
          <w:szCs w:val="18"/>
        </w:rPr>
        <w:t>A pé</w:t>
      </w:r>
      <w:r w:rsidR="00FD58CA" w:rsidRPr="00293ADF">
        <w:rPr>
          <w:rFonts w:ascii="Arial" w:hAnsi="Arial" w:cs="Arial"/>
          <w:sz w:val="18"/>
          <w:szCs w:val="18"/>
        </w:rPr>
        <w:t xml:space="preserve">; </w:t>
      </w:r>
      <w:r w:rsidRPr="00293ADF">
        <w:rPr>
          <w:rFonts w:ascii="Arial" w:hAnsi="Arial" w:cs="Arial"/>
          <w:sz w:val="18"/>
          <w:szCs w:val="18"/>
        </w:rPr>
        <w:t>Autocarro</w:t>
      </w:r>
      <w:r w:rsidR="00FD58CA" w:rsidRPr="00293ADF">
        <w:rPr>
          <w:rFonts w:ascii="Arial" w:hAnsi="Arial" w:cs="Arial"/>
          <w:sz w:val="18"/>
          <w:szCs w:val="18"/>
        </w:rPr>
        <w:t xml:space="preserve">; </w:t>
      </w:r>
      <w:r w:rsidRPr="00293ADF">
        <w:rPr>
          <w:rFonts w:ascii="Arial" w:hAnsi="Arial" w:cs="Arial"/>
          <w:sz w:val="18"/>
          <w:szCs w:val="18"/>
        </w:rPr>
        <w:t>Bicicleta</w:t>
      </w:r>
      <w:r w:rsidR="00FD58CA" w:rsidRPr="00293ADF">
        <w:rPr>
          <w:rFonts w:ascii="Arial" w:hAnsi="Arial" w:cs="Arial"/>
          <w:sz w:val="18"/>
          <w:szCs w:val="18"/>
        </w:rPr>
        <w:t>;</w:t>
      </w:r>
      <w:r w:rsidRPr="00293ADF">
        <w:rPr>
          <w:rFonts w:ascii="Arial" w:hAnsi="Arial" w:cs="Arial"/>
          <w:sz w:val="18"/>
          <w:szCs w:val="18"/>
        </w:rPr>
        <w:t xml:space="preserve"> Outro </w:t>
      </w:r>
    </w:p>
    <w:p w:rsidR="002D067D" w:rsidRPr="00293ADF" w:rsidRDefault="002D067D" w:rsidP="00FD58CA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  <w:b/>
          <w:i/>
          <w:sz w:val="18"/>
          <w:szCs w:val="18"/>
        </w:rPr>
      </w:pPr>
    </w:p>
    <w:p w:rsidR="002D067D" w:rsidRPr="00293ADF" w:rsidRDefault="002D067D" w:rsidP="00FD58CA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D067D" w:rsidRPr="00293ADF" w:rsidRDefault="002D067D" w:rsidP="00FD58CA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b/>
          <w:i/>
          <w:sz w:val="18"/>
          <w:szCs w:val="18"/>
        </w:rPr>
      </w:pPr>
      <w:r w:rsidRPr="00293ADF">
        <w:rPr>
          <w:rFonts w:ascii="Arial" w:hAnsi="Arial" w:cs="Arial"/>
          <w:b/>
          <w:i/>
          <w:sz w:val="18"/>
          <w:szCs w:val="18"/>
        </w:rPr>
        <w:t>Alimentação/Saúde</w:t>
      </w:r>
    </w:p>
    <w:p w:rsidR="002D067D" w:rsidRPr="00293ADF" w:rsidRDefault="002D067D" w:rsidP="00FD58CA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  <w:b/>
          <w:i/>
          <w:sz w:val="18"/>
          <w:szCs w:val="18"/>
        </w:rPr>
      </w:pPr>
    </w:p>
    <w:p w:rsidR="002D067D" w:rsidRPr="00293ADF" w:rsidRDefault="002D067D" w:rsidP="00FD58CA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Quantas refeições fazes por dia?</w:t>
      </w:r>
      <w:r w:rsidRPr="00293ADF">
        <w:rPr>
          <w:rFonts w:ascii="Arial" w:hAnsi="Arial" w:cs="Arial"/>
          <w:b/>
          <w:sz w:val="18"/>
          <w:szCs w:val="18"/>
        </w:rPr>
        <w:t xml:space="preserve"> </w:t>
      </w:r>
      <w:r w:rsidR="00FD58CA" w:rsidRPr="00293ADF">
        <w:rPr>
          <w:rFonts w:ascii="Arial" w:hAnsi="Arial" w:cs="Arial"/>
          <w:b/>
          <w:sz w:val="18"/>
          <w:szCs w:val="18"/>
        </w:rPr>
        <w:t xml:space="preserve">     </w:t>
      </w:r>
      <w:r w:rsidRPr="00293ADF">
        <w:rPr>
          <w:rFonts w:ascii="Arial" w:hAnsi="Arial" w:cs="Arial"/>
          <w:sz w:val="18"/>
          <w:szCs w:val="18"/>
        </w:rPr>
        <w:t>1       2        3           4             5              6 ou mais</w:t>
      </w:r>
    </w:p>
    <w:p w:rsidR="002D067D" w:rsidRPr="00293ADF" w:rsidRDefault="002D067D" w:rsidP="00FD58CA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D067D" w:rsidRPr="00293ADF" w:rsidRDefault="002D067D" w:rsidP="00FD58CA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 xml:space="preserve">Com que frequência tomas o pequeno-almoço? </w:t>
      </w:r>
      <w:r w:rsidR="00FD58CA" w:rsidRPr="00293ADF">
        <w:rPr>
          <w:rFonts w:ascii="Arial" w:hAnsi="Arial" w:cs="Arial"/>
          <w:sz w:val="18"/>
          <w:szCs w:val="18"/>
        </w:rPr>
        <w:t xml:space="preserve"> Sempre ; </w:t>
      </w:r>
      <w:r w:rsidRPr="00293ADF">
        <w:rPr>
          <w:rFonts w:ascii="Arial" w:hAnsi="Arial" w:cs="Arial"/>
          <w:sz w:val="18"/>
          <w:szCs w:val="18"/>
        </w:rPr>
        <w:t>Quase Sempre</w:t>
      </w:r>
      <w:r w:rsidR="00FD58CA" w:rsidRPr="00293ADF">
        <w:rPr>
          <w:rFonts w:ascii="Arial" w:hAnsi="Arial" w:cs="Arial"/>
          <w:sz w:val="18"/>
          <w:szCs w:val="18"/>
        </w:rPr>
        <w:t xml:space="preserve">; </w:t>
      </w:r>
      <w:r w:rsidRPr="00293ADF">
        <w:rPr>
          <w:rFonts w:ascii="Arial" w:hAnsi="Arial" w:cs="Arial"/>
          <w:sz w:val="18"/>
          <w:szCs w:val="18"/>
        </w:rPr>
        <w:t>Às Vezes</w:t>
      </w:r>
      <w:r w:rsidR="00FD58CA" w:rsidRPr="00293ADF">
        <w:rPr>
          <w:rFonts w:ascii="Arial" w:hAnsi="Arial" w:cs="Arial"/>
          <w:sz w:val="18"/>
          <w:szCs w:val="18"/>
        </w:rPr>
        <w:t>;</w:t>
      </w:r>
      <w:r w:rsidRPr="00293ADF">
        <w:rPr>
          <w:rFonts w:ascii="Arial" w:hAnsi="Arial" w:cs="Arial"/>
          <w:sz w:val="18"/>
          <w:szCs w:val="18"/>
        </w:rPr>
        <w:t xml:space="preserve"> Raramente</w:t>
      </w:r>
      <w:r w:rsidR="00FD58CA" w:rsidRPr="00293ADF">
        <w:rPr>
          <w:rFonts w:ascii="Arial" w:hAnsi="Arial" w:cs="Arial"/>
          <w:sz w:val="18"/>
          <w:szCs w:val="18"/>
        </w:rPr>
        <w:t xml:space="preserve">; </w:t>
      </w:r>
      <w:r w:rsidRPr="00293ADF">
        <w:rPr>
          <w:rFonts w:ascii="Arial" w:hAnsi="Arial" w:cs="Arial"/>
          <w:sz w:val="18"/>
          <w:szCs w:val="18"/>
        </w:rPr>
        <w:t>Nunca</w:t>
      </w:r>
    </w:p>
    <w:p w:rsidR="002D067D" w:rsidRPr="00293ADF" w:rsidRDefault="002D067D" w:rsidP="00FD58CA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D067D" w:rsidRPr="00293ADF" w:rsidRDefault="002D067D" w:rsidP="00FD58CA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 xml:space="preserve">Tens algum problema de saúde? </w:t>
      </w:r>
      <w:r w:rsidR="00FD58CA" w:rsidRPr="00293ADF">
        <w:rPr>
          <w:rFonts w:ascii="Arial" w:hAnsi="Arial" w:cs="Arial"/>
          <w:sz w:val="18"/>
          <w:szCs w:val="18"/>
        </w:rPr>
        <w:t xml:space="preserve">   </w:t>
      </w:r>
      <w:r w:rsidRPr="00293ADF">
        <w:rPr>
          <w:rFonts w:ascii="Arial" w:hAnsi="Arial" w:cs="Arial"/>
          <w:sz w:val="18"/>
          <w:szCs w:val="18"/>
        </w:rPr>
        <w:t xml:space="preserve">Sim     Não   </w:t>
      </w:r>
    </w:p>
    <w:p w:rsidR="002D067D" w:rsidRPr="00293ADF" w:rsidRDefault="002D067D" w:rsidP="00FD58CA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Se sim, qual? _______________________________________________________</w:t>
      </w:r>
    </w:p>
    <w:p w:rsidR="002D067D" w:rsidRPr="00293ADF" w:rsidRDefault="002D067D" w:rsidP="00FD58CA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Passado clínico _____________________________________________________</w:t>
      </w:r>
    </w:p>
    <w:p w:rsidR="002D067D" w:rsidRPr="00293ADF" w:rsidRDefault="002D067D" w:rsidP="00FD58CA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Medicação _________________________________________________________</w:t>
      </w:r>
    </w:p>
    <w:p w:rsidR="002D067D" w:rsidRPr="00293ADF" w:rsidRDefault="002D067D" w:rsidP="00FD58CA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D067D" w:rsidRPr="00293ADF" w:rsidRDefault="002D067D" w:rsidP="00FD58CA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b/>
          <w:i/>
          <w:sz w:val="18"/>
          <w:szCs w:val="18"/>
        </w:rPr>
      </w:pPr>
      <w:r w:rsidRPr="00293ADF">
        <w:rPr>
          <w:rFonts w:ascii="Arial" w:hAnsi="Arial" w:cs="Arial"/>
          <w:b/>
          <w:i/>
          <w:sz w:val="18"/>
          <w:szCs w:val="18"/>
        </w:rPr>
        <w:t>Tu e a Educação Física</w:t>
      </w:r>
    </w:p>
    <w:p w:rsidR="002D067D" w:rsidRPr="00293ADF" w:rsidRDefault="002D067D" w:rsidP="00FD58CA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D067D" w:rsidRPr="00293ADF" w:rsidRDefault="002D067D" w:rsidP="00FD58CA">
      <w:pPr>
        <w:pStyle w:val="PargrafodaLista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Gostas da disciplina de Educação Física?       Sim     Não</w:t>
      </w:r>
    </w:p>
    <w:p w:rsidR="002D067D" w:rsidRPr="00293ADF" w:rsidRDefault="002D067D" w:rsidP="00FD58CA">
      <w:pPr>
        <w:pStyle w:val="PargrafodaLista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Que nota tiveste no ano lectivo 2009/2010? ________ valores</w:t>
      </w:r>
    </w:p>
    <w:p w:rsidR="002D067D" w:rsidRPr="00293ADF" w:rsidRDefault="002D067D" w:rsidP="00FD58CA">
      <w:pPr>
        <w:pStyle w:val="PargrafodaLista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Qual/quais a(s) tua</w:t>
      </w:r>
      <w:r w:rsidR="00FD58CA" w:rsidRPr="00293ADF">
        <w:rPr>
          <w:rFonts w:ascii="Arial" w:hAnsi="Arial" w:cs="Arial"/>
          <w:sz w:val="18"/>
          <w:szCs w:val="18"/>
        </w:rPr>
        <w:t>(s) modalidade(s) preferida(s)?</w:t>
      </w:r>
      <w:r w:rsidRPr="00293ADF">
        <w:rPr>
          <w:rFonts w:ascii="Arial" w:hAnsi="Arial" w:cs="Arial"/>
          <w:sz w:val="18"/>
          <w:szCs w:val="18"/>
        </w:rPr>
        <w:t>_________________________________________________________________</w:t>
      </w:r>
    </w:p>
    <w:p w:rsidR="002D067D" w:rsidRPr="00293ADF" w:rsidRDefault="002D067D" w:rsidP="00FD58CA">
      <w:pPr>
        <w:pStyle w:val="PargrafodaLista"/>
        <w:spacing w:line="240" w:lineRule="auto"/>
        <w:ind w:left="284" w:hanging="284"/>
        <w:rPr>
          <w:rFonts w:ascii="Arial" w:hAnsi="Arial" w:cs="Arial"/>
          <w:sz w:val="18"/>
          <w:szCs w:val="18"/>
        </w:rPr>
      </w:pPr>
    </w:p>
    <w:p w:rsidR="002D067D" w:rsidRPr="00293ADF" w:rsidRDefault="002D067D" w:rsidP="00FD58CA">
      <w:pPr>
        <w:pStyle w:val="PargrafodaLista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 xml:space="preserve">Qual a </w:t>
      </w:r>
      <w:r w:rsidR="00FD58CA" w:rsidRPr="00293ADF">
        <w:rPr>
          <w:rFonts w:ascii="Arial" w:hAnsi="Arial" w:cs="Arial"/>
          <w:sz w:val="18"/>
          <w:szCs w:val="18"/>
        </w:rPr>
        <w:t>modalidade que menos gostas? _________________________________________________________________</w:t>
      </w:r>
    </w:p>
    <w:p w:rsidR="002D067D" w:rsidRPr="00293ADF" w:rsidRDefault="002D067D" w:rsidP="00FD58CA">
      <w:p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</w:p>
    <w:p w:rsidR="002D067D" w:rsidRPr="00293ADF" w:rsidRDefault="002D067D" w:rsidP="00FD58CA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i/>
          <w:sz w:val="18"/>
          <w:szCs w:val="18"/>
        </w:rPr>
      </w:pPr>
      <w:r w:rsidRPr="00293ADF">
        <w:rPr>
          <w:rFonts w:ascii="Arial" w:hAnsi="Arial" w:cs="Arial"/>
          <w:b/>
          <w:i/>
          <w:sz w:val="18"/>
          <w:szCs w:val="18"/>
        </w:rPr>
        <w:t>Prática Desportiva</w:t>
      </w:r>
    </w:p>
    <w:p w:rsidR="002D067D" w:rsidRPr="00293ADF" w:rsidRDefault="002D067D" w:rsidP="00FD58CA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D067D" w:rsidRPr="00293ADF" w:rsidRDefault="002D067D" w:rsidP="00FD58CA">
      <w:pPr>
        <w:pStyle w:val="PargrafodaLista"/>
        <w:numPr>
          <w:ilvl w:val="0"/>
          <w:numId w:val="7"/>
        </w:numPr>
        <w:tabs>
          <w:tab w:val="left" w:pos="5461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És federado em alguma modalidade?         Sim          Não</w:t>
      </w:r>
    </w:p>
    <w:p w:rsidR="002D067D" w:rsidRPr="00293ADF" w:rsidRDefault="002D067D" w:rsidP="00FD58CA">
      <w:pPr>
        <w:pStyle w:val="Pargrafoda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Qual? ______________________</w:t>
      </w:r>
    </w:p>
    <w:p w:rsidR="002D067D" w:rsidRPr="00293ADF" w:rsidRDefault="002D067D" w:rsidP="00FD58CA">
      <w:pPr>
        <w:pStyle w:val="Pargrafoda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Há quanto tempo? ___________</w:t>
      </w:r>
    </w:p>
    <w:p w:rsidR="00FD58CA" w:rsidRPr="00293ADF" w:rsidRDefault="00FD58CA" w:rsidP="00FD58CA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2D067D" w:rsidRPr="00293ADF" w:rsidRDefault="002D067D" w:rsidP="00FD58CA">
      <w:pPr>
        <w:pStyle w:val="Pargrafoda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Se já abandonaste a prática de uma determinada modalidade desportiva, refere o porquê.</w:t>
      </w:r>
    </w:p>
    <w:p w:rsidR="002D067D" w:rsidRPr="00293ADF" w:rsidRDefault="002D067D" w:rsidP="00FD58CA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_______________________________________________________________________________________________</w:t>
      </w:r>
    </w:p>
    <w:p w:rsidR="002D067D" w:rsidRPr="00293ADF" w:rsidRDefault="002D067D" w:rsidP="00FD58CA">
      <w:pPr>
        <w:pStyle w:val="Pargrafoda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Qual a modalidade que gostarias de ver implementada no Desporto Escolar?</w:t>
      </w:r>
    </w:p>
    <w:p w:rsidR="002D067D" w:rsidRPr="00293ADF" w:rsidRDefault="002D067D" w:rsidP="00FD58CA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sz w:val="18"/>
          <w:szCs w:val="18"/>
        </w:rPr>
        <w:t>_________________________________________________________________</w:t>
      </w:r>
    </w:p>
    <w:p w:rsidR="002D067D" w:rsidRPr="00293ADF" w:rsidRDefault="002D067D" w:rsidP="00FD58CA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D067D" w:rsidRPr="00293ADF" w:rsidRDefault="002D067D" w:rsidP="00FD58CA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</w:p>
    <w:p w:rsidR="002D067D" w:rsidRPr="00293ADF" w:rsidRDefault="002D067D" w:rsidP="00FD58CA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</w:p>
    <w:p w:rsidR="00F3326F" w:rsidRPr="00293ADF" w:rsidRDefault="00FD58CA" w:rsidP="00FD58CA">
      <w:pPr>
        <w:pStyle w:val="PargrafodaLista"/>
        <w:spacing w:after="0" w:line="240" w:lineRule="auto"/>
        <w:ind w:left="284" w:hanging="284"/>
        <w:jc w:val="right"/>
        <w:rPr>
          <w:rFonts w:ascii="Arial" w:hAnsi="Arial" w:cs="Arial"/>
          <w:sz w:val="18"/>
          <w:szCs w:val="18"/>
        </w:rPr>
      </w:pPr>
      <w:r w:rsidRPr="00293ADF">
        <w:rPr>
          <w:rFonts w:ascii="Arial" w:hAnsi="Arial" w:cs="Arial"/>
          <w:i/>
          <w:sz w:val="18"/>
          <w:szCs w:val="18"/>
        </w:rPr>
        <w:t>Obrigado pela atenção…</w:t>
      </w:r>
    </w:p>
    <w:p w:rsidR="00C5245C" w:rsidRDefault="00C5245C" w:rsidP="002D067D">
      <w:pPr>
        <w:pStyle w:val="Corpodetexto2"/>
        <w:spacing w:line="240" w:lineRule="auto"/>
        <w:ind w:firstLine="567"/>
        <w:rPr>
          <w:rFonts w:ascii="Arial" w:hAnsi="Arial" w:cs="Arial"/>
          <w:sz w:val="18"/>
          <w:szCs w:val="18"/>
        </w:rPr>
      </w:pPr>
    </w:p>
    <w:p w:rsidR="00646F18" w:rsidRDefault="00646F18" w:rsidP="00646F18">
      <w:pPr>
        <w:pStyle w:val="Corpodetexto2"/>
        <w:spacing w:line="240" w:lineRule="auto"/>
        <w:rPr>
          <w:rFonts w:ascii="Arial" w:hAnsi="Arial" w:cs="Arial"/>
          <w:sz w:val="18"/>
          <w:szCs w:val="18"/>
        </w:rPr>
        <w:sectPr w:rsidR="00646F18" w:rsidSect="009216F1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3209" w:rsidRDefault="00646F18" w:rsidP="003061B3">
      <w:pPr>
        <w:pStyle w:val="Corpodetexto2"/>
        <w:numPr>
          <w:ilvl w:val="0"/>
          <w:numId w:val="17"/>
        </w:numPr>
        <w:spacing w:line="240" w:lineRule="auto"/>
        <w:rPr>
          <w:rFonts w:ascii="Arial" w:hAnsi="Arial" w:cs="Arial"/>
          <w:b/>
          <w:i/>
        </w:rPr>
      </w:pPr>
      <w:r w:rsidRPr="00BD6357">
        <w:rPr>
          <w:rFonts w:ascii="Arial" w:hAnsi="Arial" w:cs="Arial"/>
          <w:b/>
          <w:i/>
        </w:rPr>
        <w:lastRenderedPageBreak/>
        <w:t>A TURMA 12º</w:t>
      </w:r>
      <w:r>
        <w:rPr>
          <w:rFonts w:ascii="Arial" w:hAnsi="Arial" w:cs="Arial"/>
          <w:b/>
          <w:i/>
        </w:rPr>
        <w:t>H</w:t>
      </w:r>
    </w:p>
    <w:p w:rsidR="000A3A24" w:rsidRPr="00646F18" w:rsidRDefault="000A3A24" w:rsidP="000A3A24">
      <w:pPr>
        <w:pStyle w:val="Corpodetexto2"/>
        <w:spacing w:line="240" w:lineRule="auto"/>
        <w:ind w:left="720"/>
        <w:rPr>
          <w:rFonts w:ascii="Arial" w:hAnsi="Arial" w:cs="Arial"/>
          <w:b/>
          <w:i/>
        </w:rPr>
      </w:pPr>
    </w:p>
    <w:tbl>
      <w:tblPr>
        <w:tblpPr w:leftFromText="141" w:rightFromText="141" w:vertAnchor="text" w:horzAnchor="margin" w:tblpXSpec="center" w:tblpY="113"/>
        <w:tblW w:w="108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587"/>
        <w:gridCol w:w="2782"/>
        <w:gridCol w:w="708"/>
        <w:gridCol w:w="851"/>
        <w:gridCol w:w="992"/>
        <w:gridCol w:w="851"/>
        <w:gridCol w:w="850"/>
        <w:gridCol w:w="851"/>
        <w:gridCol w:w="850"/>
        <w:gridCol w:w="851"/>
        <w:gridCol w:w="708"/>
      </w:tblGrid>
      <w:tr w:rsidR="00113A03" w:rsidRPr="004816F7" w:rsidTr="00113A03">
        <w:trPr>
          <w:trHeight w:val="527"/>
        </w:trPr>
        <w:tc>
          <w:tcPr>
            <w:tcW w:w="587" w:type="dxa"/>
            <w:vAlign w:val="center"/>
          </w:tcPr>
          <w:p w:rsidR="00113A03" w:rsidRPr="00113A03" w:rsidRDefault="00113A03" w:rsidP="00113A03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3A03">
              <w:rPr>
                <w:rFonts w:ascii="Arial" w:hAnsi="Arial" w:cs="Arial"/>
                <w:b/>
                <w:i/>
                <w:sz w:val="18"/>
                <w:szCs w:val="18"/>
              </w:rPr>
              <w:t>Nº</w:t>
            </w:r>
          </w:p>
        </w:tc>
        <w:tc>
          <w:tcPr>
            <w:tcW w:w="2782" w:type="dxa"/>
            <w:vAlign w:val="center"/>
          </w:tcPr>
          <w:p w:rsidR="00113A03" w:rsidRPr="00113A03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3A03">
              <w:rPr>
                <w:rFonts w:ascii="Arial" w:hAnsi="Arial" w:cs="Arial"/>
                <w:b/>
                <w:i/>
                <w:sz w:val="18"/>
                <w:szCs w:val="18"/>
              </w:rPr>
              <w:t>Nome</w:t>
            </w:r>
          </w:p>
        </w:tc>
        <w:tc>
          <w:tcPr>
            <w:tcW w:w="708" w:type="dxa"/>
            <w:vAlign w:val="center"/>
          </w:tcPr>
          <w:p w:rsidR="00113A03" w:rsidRPr="00113A03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3A03">
              <w:rPr>
                <w:rFonts w:ascii="Arial" w:hAnsi="Arial" w:cs="Arial"/>
                <w:b/>
                <w:i/>
                <w:sz w:val="18"/>
                <w:szCs w:val="18"/>
              </w:rPr>
              <w:t>Idade</w:t>
            </w:r>
          </w:p>
        </w:tc>
        <w:tc>
          <w:tcPr>
            <w:tcW w:w="851" w:type="dxa"/>
            <w:vAlign w:val="center"/>
          </w:tcPr>
          <w:p w:rsidR="00113A03" w:rsidRPr="00113A03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3A03">
              <w:rPr>
                <w:rFonts w:ascii="Arial" w:hAnsi="Arial" w:cs="Arial"/>
                <w:b/>
                <w:i/>
                <w:sz w:val="18"/>
                <w:szCs w:val="18"/>
              </w:rPr>
              <w:t>Género</w:t>
            </w:r>
          </w:p>
        </w:tc>
        <w:tc>
          <w:tcPr>
            <w:tcW w:w="992" w:type="dxa"/>
            <w:vAlign w:val="center"/>
          </w:tcPr>
          <w:p w:rsidR="00113A03" w:rsidRPr="00113A03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3A03">
              <w:rPr>
                <w:rFonts w:ascii="Arial" w:hAnsi="Arial" w:cs="Arial"/>
                <w:b/>
                <w:i/>
                <w:sz w:val="18"/>
                <w:szCs w:val="18"/>
              </w:rPr>
              <w:t>Estatura</w:t>
            </w:r>
          </w:p>
          <w:p w:rsidR="00113A03" w:rsidRPr="00113A03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3A03">
              <w:rPr>
                <w:rFonts w:ascii="Arial" w:hAnsi="Arial" w:cs="Arial"/>
                <w:b/>
                <w:i/>
                <w:sz w:val="18"/>
                <w:szCs w:val="18"/>
              </w:rPr>
              <w:t>(m)</w:t>
            </w:r>
          </w:p>
        </w:tc>
        <w:tc>
          <w:tcPr>
            <w:tcW w:w="851" w:type="dxa"/>
            <w:vAlign w:val="center"/>
          </w:tcPr>
          <w:p w:rsidR="00113A03" w:rsidRPr="00113A03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3A0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Peso </w:t>
            </w:r>
            <w:r w:rsidRPr="00113A03">
              <w:rPr>
                <w:rFonts w:ascii="Arial" w:hAnsi="Arial" w:cs="Arial"/>
                <w:b/>
                <w:i/>
                <w:sz w:val="14"/>
                <w:szCs w:val="14"/>
              </w:rPr>
              <w:t>1</w:t>
            </w:r>
          </w:p>
          <w:p w:rsidR="00113A03" w:rsidRPr="00113A03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3A03">
              <w:rPr>
                <w:rFonts w:ascii="Arial" w:hAnsi="Arial" w:cs="Arial"/>
                <w:b/>
                <w:i/>
                <w:sz w:val="18"/>
                <w:szCs w:val="18"/>
              </w:rPr>
              <w:t>(kg)</w:t>
            </w:r>
          </w:p>
        </w:tc>
        <w:tc>
          <w:tcPr>
            <w:tcW w:w="850" w:type="dxa"/>
            <w:vAlign w:val="center"/>
          </w:tcPr>
          <w:p w:rsidR="00113A03" w:rsidRPr="00113A03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3A0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Peso </w:t>
            </w:r>
            <w:r w:rsidRPr="00113A03">
              <w:rPr>
                <w:rFonts w:ascii="Arial" w:hAnsi="Arial" w:cs="Arial"/>
                <w:b/>
                <w:i/>
                <w:sz w:val="14"/>
                <w:szCs w:val="14"/>
              </w:rPr>
              <w:t>2</w:t>
            </w:r>
          </w:p>
          <w:p w:rsidR="00113A03" w:rsidRPr="00113A03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3A03">
              <w:rPr>
                <w:rFonts w:ascii="Arial" w:hAnsi="Arial" w:cs="Arial"/>
                <w:b/>
                <w:i/>
                <w:sz w:val="18"/>
                <w:szCs w:val="18"/>
              </w:rPr>
              <w:t>(kg)</w:t>
            </w:r>
          </w:p>
        </w:tc>
        <w:tc>
          <w:tcPr>
            <w:tcW w:w="851" w:type="dxa"/>
            <w:vAlign w:val="center"/>
          </w:tcPr>
          <w:p w:rsidR="00113A03" w:rsidRPr="00113A03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13A0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Peso </w:t>
            </w:r>
            <w:r w:rsidRPr="00113A03">
              <w:rPr>
                <w:rFonts w:ascii="Arial" w:hAnsi="Arial" w:cs="Arial"/>
                <w:b/>
                <w:i/>
                <w:sz w:val="14"/>
                <w:szCs w:val="14"/>
              </w:rPr>
              <w:t>3</w:t>
            </w:r>
          </w:p>
          <w:p w:rsidR="00113A03" w:rsidRPr="00113A03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3A03">
              <w:rPr>
                <w:rFonts w:ascii="Arial" w:hAnsi="Arial" w:cs="Arial"/>
                <w:b/>
                <w:i/>
                <w:sz w:val="18"/>
                <w:szCs w:val="18"/>
              </w:rPr>
              <w:t>(kg)</w:t>
            </w:r>
          </w:p>
        </w:tc>
        <w:tc>
          <w:tcPr>
            <w:tcW w:w="850" w:type="dxa"/>
            <w:vAlign w:val="center"/>
          </w:tcPr>
          <w:p w:rsidR="00113A03" w:rsidRPr="00113A03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3A0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Peso </w:t>
            </w:r>
            <w:r w:rsidRPr="00113A03">
              <w:rPr>
                <w:rFonts w:ascii="Arial" w:hAnsi="Arial" w:cs="Arial"/>
                <w:b/>
                <w:i/>
                <w:sz w:val="14"/>
                <w:szCs w:val="14"/>
              </w:rPr>
              <w:t>4</w:t>
            </w:r>
          </w:p>
          <w:p w:rsidR="00113A03" w:rsidRPr="00113A03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3A03">
              <w:rPr>
                <w:rFonts w:ascii="Arial" w:hAnsi="Arial" w:cs="Arial"/>
                <w:b/>
                <w:i/>
                <w:sz w:val="18"/>
                <w:szCs w:val="18"/>
              </w:rPr>
              <w:t>(kg)</w:t>
            </w:r>
          </w:p>
        </w:tc>
        <w:tc>
          <w:tcPr>
            <w:tcW w:w="851" w:type="dxa"/>
            <w:vAlign w:val="center"/>
          </w:tcPr>
          <w:p w:rsidR="00113A03" w:rsidRPr="00113A03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13A0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IMC </w:t>
            </w:r>
            <w:r w:rsidRPr="00113A03">
              <w:rPr>
                <w:rFonts w:ascii="Arial" w:hAnsi="Arial" w:cs="Arial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708" w:type="dxa"/>
            <w:vAlign w:val="center"/>
          </w:tcPr>
          <w:p w:rsidR="00113A03" w:rsidRPr="00113A03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13A0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IMC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2</w:t>
            </w:r>
          </w:p>
        </w:tc>
      </w:tr>
      <w:tr w:rsidR="00113A03" w:rsidRPr="004816F7" w:rsidTr="00113A03">
        <w:trPr>
          <w:trHeight w:val="1386"/>
        </w:trPr>
        <w:tc>
          <w:tcPr>
            <w:tcW w:w="587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6F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782" w:type="dxa"/>
            <w:shd w:val="clear" w:color="auto" w:fill="F2F2F2"/>
            <w:vAlign w:val="bottom"/>
          </w:tcPr>
          <w:p w:rsidR="00113A03" w:rsidRPr="00646F18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F18">
              <w:rPr>
                <w:rFonts w:ascii="Arial" w:hAnsi="Arial" w:cs="Arial"/>
                <w:b/>
                <w:sz w:val="18"/>
                <w:szCs w:val="18"/>
              </w:rPr>
              <w:t>André Filipe Guedes Soares</w:t>
            </w:r>
            <w:r w:rsidRPr="00646F18">
              <w:rPr>
                <w:rFonts w:ascii="Arial" w:hAnsi="Arial" w:cs="Arial"/>
                <w:b/>
                <w:i/>
                <w:noProof/>
                <w:sz w:val="18"/>
                <w:szCs w:val="18"/>
                <w:u w:val="single"/>
                <w:lang w:eastAsia="pt-PT"/>
              </w:rPr>
              <w:drawing>
                <wp:inline distT="0" distB="0" distL="0" distR="0">
                  <wp:extent cx="600075" cy="619125"/>
                  <wp:effectExtent l="19050" t="0" r="9525" b="0"/>
                  <wp:docPr id="268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68" cy="62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1,75</w:t>
            </w: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25,80</w:t>
            </w:r>
          </w:p>
        </w:tc>
        <w:tc>
          <w:tcPr>
            <w:tcW w:w="708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A03" w:rsidRPr="004816F7" w:rsidTr="00113A03">
        <w:trPr>
          <w:trHeight w:val="1237"/>
        </w:trPr>
        <w:tc>
          <w:tcPr>
            <w:tcW w:w="587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6F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782" w:type="dxa"/>
            <w:vAlign w:val="bottom"/>
          </w:tcPr>
          <w:p w:rsidR="00113A03" w:rsidRPr="00646F18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F18">
              <w:rPr>
                <w:rFonts w:ascii="Arial" w:hAnsi="Arial" w:cs="Arial"/>
                <w:b/>
                <w:sz w:val="18"/>
                <w:szCs w:val="18"/>
              </w:rPr>
              <w:t>Carlos Alberto Soares da Silva</w:t>
            </w:r>
            <w:r w:rsidRPr="00646F18">
              <w:rPr>
                <w:rFonts w:ascii="Arial" w:hAnsi="Arial" w:cs="Arial"/>
                <w:b/>
                <w:i/>
                <w:noProof/>
                <w:sz w:val="18"/>
                <w:szCs w:val="18"/>
                <w:u w:val="single"/>
                <w:lang w:eastAsia="pt-PT"/>
              </w:rPr>
              <w:drawing>
                <wp:inline distT="0" distB="0" distL="0" distR="0">
                  <wp:extent cx="647700" cy="571500"/>
                  <wp:effectExtent l="19050" t="0" r="0" b="0"/>
                  <wp:docPr id="269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977" cy="569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1,76</w:t>
            </w: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50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19,69</w:t>
            </w:r>
          </w:p>
        </w:tc>
        <w:tc>
          <w:tcPr>
            <w:tcW w:w="708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A03" w:rsidRPr="004816F7" w:rsidTr="00113A03">
        <w:trPr>
          <w:trHeight w:val="531"/>
        </w:trPr>
        <w:tc>
          <w:tcPr>
            <w:tcW w:w="587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6F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782" w:type="dxa"/>
            <w:shd w:val="clear" w:color="auto" w:fill="F2F2F2"/>
            <w:vAlign w:val="bottom"/>
          </w:tcPr>
          <w:p w:rsidR="00113A03" w:rsidRPr="00646F18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F18">
              <w:rPr>
                <w:rFonts w:ascii="Arial" w:hAnsi="Arial" w:cs="Arial"/>
                <w:b/>
                <w:sz w:val="18"/>
                <w:szCs w:val="18"/>
              </w:rPr>
              <w:t>Carlos Miguel da Silva Santos</w:t>
            </w:r>
            <w:r w:rsidRPr="00646F18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w:drawing>
                <wp:inline distT="0" distB="0" distL="0" distR="0">
                  <wp:extent cx="590550" cy="590550"/>
                  <wp:effectExtent l="19050" t="0" r="0" b="0"/>
                  <wp:docPr id="270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284" cy="590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1,66</w:t>
            </w: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23,95</w:t>
            </w:r>
          </w:p>
        </w:tc>
        <w:tc>
          <w:tcPr>
            <w:tcW w:w="708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A03" w:rsidRPr="004816F7" w:rsidTr="00113A03">
        <w:trPr>
          <w:trHeight w:val="1260"/>
        </w:trPr>
        <w:tc>
          <w:tcPr>
            <w:tcW w:w="587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6F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782" w:type="dxa"/>
            <w:vAlign w:val="bottom"/>
          </w:tcPr>
          <w:p w:rsidR="00113A03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F18">
              <w:rPr>
                <w:rFonts w:ascii="Arial" w:hAnsi="Arial" w:cs="Arial"/>
                <w:b/>
                <w:sz w:val="18"/>
                <w:szCs w:val="18"/>
              </w:rPr>
              <w:t>Gabriel Barros da Silva</w:t>
            </w:r>
          </w:p>
          <w:p w:rsidR="00113A03" w:rsidRPr="00646F18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F18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w:drawing>
                <wp:inline distT="0" distB="0" distL="0" distR="0">
                  <wp:extent cx="586740" cy="609600"/>
                  <wp:effectExtent l="19050" t="0" r="3810" b="0"/>
                  <wp:docPr id="271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1,865</w:t>
            </w: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850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24,73</w:t>
            </w:r>
          </w:p>
        </w:tc>
        <w:tc>
          <w:tcPr>
            <w:tcW w:w="708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A03" w:rsidRPr="004816F7" w:rsidTr="00113A03">
        <w:trPr>
          <w:trHeight w:val="623"/>
        </w:trPr>
        <w:tc>
          <w:tcPr>
            <w:tcW w:w="587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6F7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782" w:type="dxa"/>
            <w:shd w:val="clear" w:color="auto" w:fill="F2F2F2"/>
            <w:vAlign w:val="bottom"/>
          </w:tcPr>
          <w:p w:rsidR="00113A03" w:rsidRPr="00646F18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F18">
              <w:rPr>
                <w:rFonts w:ascii="Arial" w:hAnsi="Arial" w:cs="Arial"/>
                <w:b/>
                <w:sz w:val="18"/>
                <w:szCs w:val="18"/>
              </w:rPr>
              <w:t>Hélder Ricardo Pinhal Costa</w:t>
            </w:r>
            <w:r w:rsidRPr="00646F18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w:drawing>
                <wp:inline distT="0" distB="0" distL="0" distR="0">
                  <wp:extent cx="619125" cy="638175"/>
                  <wp:effectExtent l="19050" t="0" r="9525" b="0"/>
                  <wp:docPr id="272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184" cy="639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1,78</w:t>
            </w: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20,83</w:t>
            </w:r>
          </w:p>
        </w:tc>
        <w:tc>
          <w:tcPr>
            <w:tcW w:w="708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A03" w:rsidRPr="004816F7" w:rsidTr="00113A03">
        <w:trPr>
          <w:trHeight w:val="614"/>
        </w:trPr>
        <w:tc>
          <w:tcPr>
            <w:tcW w:w="587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6F7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782" w:type="dxa"/>
            <w:vAlign w:val="bottom"/>
          </w:tcPr>
          <w:p w:rsidR="00113A03" w:rsidRPr="00646F18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F18">
              <w:rPr>
                <w:rFonts w:ascii="Arial" w:hAnsi="Arial" w:cs="Arial"/>
                <w:b/>
                <w:sz w:val="18"/>
                <w:szCs w:val="18"/>
              </w:rPr>
              <w:t>Ruben Filipe Teixeira da Silva</w:t>
            </w:r>
            <w:r w:rsidRPr="00646F18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w:drawing>
                <wp:inline distT="0" distB="0" distL="0" distR="0">
                  <wp:extent cx="628650" cy="619125"/>
                  <wp:effectExtent l="19050" t="0" r="0" b="0"/>
                  <wp:docPr id="273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16" cy="620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1,775</w:t>
            </w: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850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26,98</w:t>
            </w:r>
          </w:p>
        </w:tc>
        <w:tc>
          <w:tcPr>
            <w:tcW w:w="708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A03" w:rsidRPr="004816F7" w:rsidTr="00113A03">
        <w:trPr>
          <w:trHeight w:val="617"/>
        </w:trPr>
        <w:tc>
          <w:tcPr>
            <w:tcW w:w="587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6F7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782" w:type="dxa"/>
            <w:shd w:val="clear" w:color="auto" w:fill="F2F2F2"/>
            <w:vAlign w:val="bottom"/>
          </w:tcPr>
          <w:p w:rsidR="00113A03" w:rsidRPr="00646F18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F18">
              <w:rPr>
                <w:rFonts w:ascii="Arial" w:hAnsi="Arial" w:cs="Arial"/>
                <w:b/>
                <w:sz w:val="18"/>
                <w:szCs w:val="18"/>
              </w:rPr>
              <w:t>Ruben Lopes Pinto</w:t>
            </w:r>
          </w:p>
          <w:p w:rsidR="00113A03" w:rsidRPr="00646F18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F18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w:drawing>
                <wp:inline distT="0" distB="0" distL="0" distR="0">
                  <wp:extent cx="571500" cy="581025"/>
                  <wp:effectExtent l="19050" t="0" r="0" b="0"/>
                  <wp:docPr id="274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51" cy="583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1,87</w:t>
            </w: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32,89</w:t>
            </w:r>
          </w:p>
        </w:tc>
        <w:tc>
          <w:tcPr>
            <w:tcW w:w="708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A03" w:rsidRPr="004816F7" w:rsidTr="00113A03">
        <w:trPr>
          <w:trHeight w:val="555"/>
        </w:trPr>
        <w:tc>
          <w:tcPr>
            <w:tcW w:w="587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6F7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782" w:type="dxa"/>
            <w:vAlign w:val="bottom"/>
          </w:tcPr>
          <w:p w:rsidR="00113A03" w:rsidRPr="00646F18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F18">
              <w:rPr>
                <w:rFonts w:ascii="Arial" w:hAnsi="Arial" w:cs="Arial"/>
                <w:b/>
                <w:sz w:val="18"/>
                <w:szCs w:val="18"/>
              </w:rPr>
              <w:t>Tiago Manuel Alves Silva</w:t>
            </w:r>
            <w:r w:rsidRPr="00646F18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w:drawing>
                <wp:inline distT="0" distB="0" distL="0" distR="0">
                  <wp:extent cx="523875" cy="485775"/>
                  <wp:effectExtent l="19050" t="0" r="9525" b="0"/>
                  <wp:docPr id="275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64" cy="486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1,68</w:t>
            </w: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50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21,61</w:t>
            </w:r>
          </w:p>
        </w:tc>
        <w:tc>
          <w:tcPr>
            <w:tcW w:w="708" w:type="dxa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A03" w:rsidRPr="004816F7" w:rsidTr="00113A03">
        <w:trPr>
          <w:trHeight w:val="615"/>
        </w:trPr>
        <w:tc>
          <w:tcPr>
            <w:tcW w:w="587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6F7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782" w:type="dxa"/>
            <w:shd w:val="clear" w:color="auto" w:fill="F2F2F2"/>
            <w:vAlign w:val="bottom"/>
          </w:tcPr>
          <w:p w:rsidR="00113A03" w:rsidRPr="00646F18" w:rsidRDefault="00113A03" w:rsidP="00113A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F18">
              <w:rPr>
                <w:rFonts w:ascii="Arial" w:hAnsi="Arial" w:cs="Arial"/>
                <w:b/>
                <w:sz w:val="18"/>
                <w:szCs w:val="18"/>
              </w:rPr>
              <w:t>Yevhenii Smirnov</w:t>
            </w:r>
          </w:p>
          <w:p w:rsidR="00113A03" w:rsidRPr="00646F18" w:rsidRDefault="00113A03" w:rsidP="00113A0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F18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w:drawing>
                <wp:inline distT="0" distB="0" distL="0" distR="0">
                  <wp:extent cx="690635" cy="628650"/>
                  <wp:effectExtent l="19050" t="0" r="0" b="0"/>
                  <wp:docPr id="276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796" cy="628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1,83</w:t>
            </w: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20,31</w:t>
            </w:r>
          </w:p>
        </w:tc>
        <w:tc>
          <w:tcPr>
            <w:tcW w:w="708" w:type="dxa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A03" w:rsidRPr="004816F7" w:rsidTr="00113A03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587" w:type="dxa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6F7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2782" w:type="dxa"/>
            <w:vAlign w:val="bottom"/>
          </w:tcPr>
          <w:p w:rsidR="00113A03" w:rsidRPr="00646F18" w:rsidRDefault="00113A03" w:rsidP="00113A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6F18">
              <w:rPr>
                <w:rFonts w:ascii="Arial" w:hAnsi="Arial" w:cs="Arial"/>
                <w:b/>
                <w:sz w:val="18"/>
                <w:szCs w:val="18"/>
              </w:rPr>
              <w:t>Daniela Patrícia Torpes Marques Fernandes</w:t>
            </w:r>
          </w:p>
        </w:tc>
        <w:tc>
          <w:tcPr>
            <w:tcW w:w="708" w:type="dxa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992" w:type="dxa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1,52</w:t>
            </w: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6F7">
              <w:rPr>
                <w:rFonts w:ascii="Arial" w:hAnsi="Arial" w:cs="Arial"/>
                <w:sz w:val="20"/>
                <w:szCs w:val="20"/>
              </w:rPr>
              <w:t>19,48</w:t>
            </w:r>
          </w:p>
        </w:tc>
        <w:tc>
          <w:tcPr>
            <w:tcW w:w="708" w:type="dxa"/>
            <w:vAlign w:val="bottom"/>
          </w:tcPr>
          <w:p w:rsidR="00113A03" w:rsidRPr="004816F7" w:rsidRDefault="00113A03" w:rsidP="00113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261" w:rsidRDefault="00545261" w:rsidP="003061B3">
      <w:pPr>
        <w:pStyle w:val="Corpodetexto2"/>
        <w:spacing w:line="240" w:lineRule="auto"/>
        <w:rPr>
          <w:rFonts w:ascii="Arial" w:hAnsi="Arial" w:cs="Arial"/>
        </w:rPr>
      </w:pPr>
    </w:p>
    <w:p w:rsidR="00545261" w:rsidRDefault="00545261" w:rsidP="003061B3">
      <w:pPr>
        <w:pStyle w:val="Corpodetexto2"/>
        <w:spacing w:line="240" w:lineRule="auto"/>
        <w:rPr>
          <w:rFonts w:ascii="Arial" w:hAnsi="Arial" w:cs="Arial"/>
        </w:rPr>
      </w:pPr>
    </w:p>
    <w:p w:rsidR="00545261" w:rsidRDefault="00545261" w:rsidP="003061B3">
      <w:pPr>
        <w:pStyle w:val="Corpodetexto2"/>
        <w:spacing w:line="240" w:lineRule="auto"/>
        <w:rPr>
          <w:rFonts w:ascii="Arial" w:hAnsi="Arial" w:cs="Arial"/>
        </w:rPr>
      </w:pPr>
    </w:p>
    <w:p w:rsidR="00545261" w:rsidRDefault="00545261" w:rsidP="003061B3">
      <w:pPr>
        <w:pStyle w:val="Corpodetexto2"/>
        <w:spacing w:line="240" w:lineRule="auto"/>
        <w:rPr>
          <w:rFonts w:ascii="Arial" w:hAnsi="Arial" w:cs="Arial"/>
        </w:rPr>
      </w:pPr>
    </w:p>
    <w:p w:rsidR="001A0A89" w:rsidRPr="00EF665D" w:rsidRDefault="001A0A89" w:rsidP="00EF665D">
      <w:pPr>
        <w:pStyle w:val="Corpodetexto2"/>
        <w:numPr>
          <w:ilvl w:val="1"/>
          <w:numId w:val="16"/>
        </w:numPr>
        <w:spacing w:line="240" w:lineRule="auto"/>
        <w:rPr>
          <w:rFonts w:ascii="Arial" w:hAnsi="Arial" w:cs="Arial"/>
          <w:b/>
          <w:i/>
        </w:rPr>
      </w:pPr>
      <w:r w:rsidRPr="00EF665D">
        <w:rPr>
          <w:rFonts w:ascii="Arial" w:hAnsi="Arial" w:cs="Arial"/>
          <w:b/>
          <w:i/>
        </w:rPr>
        <w:t>CARACTERIZAÇÃO DA TURMA</w:t>
      </w:r>
    </w:p>
    <w:p w:rsidR="00B15237" w:rsidRPr="001A0A89" w:rsidRDefault="00B15237" w:rsidP="001A0A89">
      <w:pPr>
        <w:pStyle w:val="Corpodetexto2"/>
        <w:spacing w:line="240" w:lineRule="auto"/>
        <w:rPr>
          <w:rFonts w:ascii="Arial" w:hAnsi="Arial" w:cs="Arial"/>
          <w:b/>
          <w:i/>
          <w:u w:val="single"/>
        </w:rPr>
      </w:pPr>
    </w:p>
    <w:p w:rsidR="001A0A89" w:rsidRDefault="006B156C" w:rsidP="00DE1758">
      <w:pPr>
        <w:pStyle w:val="Corpodetexto2"/>
        <w:spacing w:line="240" w:lineRule="auto"/>
        <w:jc w:val="center"/>
        <w:rPr>
          <w:rFonts w:ascii="Arial" w:hAnsi="Arial" w:cs="Arial"/>
          <w:b/>
          <w:i/>
          <w:u w:val="single"/>
        </w:rPr>
      </w:pPr>
      <w:r w:rsidRPr="006B156C">
        <w:rPr>
          <w:noProof/>
        </w:rPr>
        <w:pict>
          <v:shape id="_x0000_s1104" type="#_x0000_t202" style="position:absolute;left:0;text-align:left;margin-left:-37.05pt;margin-top:5.95pt;width:249.75pt;height:207.25pt;z-index:251662336;mso-width-relative:margin;mso-height-relative:margin">
            <v:fill opacity="0"/>
            <v:textbox style="mso-next-textbox:#_x0000_s1104">
              <w:txbxContent>
                <w:p w:rsidR="00E841A9" w:rsidRPr="00BE10B7" w:rsidRDefault="00EF665D" w:rsidP="00167DDB">
                  <w:pPr>
                    <w:jc w:val="center"/>
                    <w:rPr>
                      <w:rFonts w:ascii="Arial Black" w:hAnsi="Arial Black"/>
                      <w:b/>
                      <w:i/>
                    </w:rPr>
                  </w:pPr>
                  <w:r>
                    <w:rPr>
                      <w:rFonts w:ascii="Arial Black" w:hAnsi="Arial Black"/>
                      <w:b/>
                      <w:i/>
                    </w:rPr>
                    <w:t>Género</w:t>
                  </w:r>
                  <w:r w:rsidR="00E841A9" w:rsidRPr="00E841A9">
                    <w:rPr>
                      <w:rFonts w:ascii="Arial Black" w:hAnsi="Arial Black"/>
                      <w:b/>
                      <w:i/>
                      <w:noProof/>
                      <w:lang w:eastAsia="pt-PT"/>
                    </w:rPr>
                    <w:drawing>
                      <wp:inline distT="0" distB="0" distL="0" distR="0">
                        <wp:extent cx="2895600" cy="2057400"/>
                        <wp:effectExtent l="0" t="0" r="0" b="0"/>
                        <wp:docPr id="36" name="Gráfico 35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9"/>
                          </a:graphicData>
                        </a:graphic>
                      </wp:inline>
                    </w:drawing>
                  </w:r>
                  <w:r w:rsidR="00E841A9" w:rsidRPr="00E841A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Gráfico </w:t>
                  </w:r>
                  <w:r w:rsidR="006B156C" w:rsidRPr="00E841A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fldChar w:fldCharType="begin"/>
                  </w:r>
                  <w:r w:rsidR="00E841A9" w:rsidRPr="00E841A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instrText xml:space="preserve"> SEQ Gráfico \* ARABIC </w:instrText>
                  </w:r>
                  <w:r w:rsidR="006B156C" w:rsidRPr="00E841A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fldChar w:fldCharType="separate"/>
                  </w:r>
                  <w:r w:rsidR="00E841A9">
                    <w:rPr>
                      <w:rFonts w:ascii="Arial" w:hAnsi="Arial" w:cs="Arial"/>
                      <w:b/>
                      <w:i/>
                      <w:noProof/>
                      <w:sz w:val="16"/>
                      <w:szCs w:val="16"/>
                    </w:rPr>
                    <w:t>1</w:t>
                  </w:r>
                  <w:r w:rsidR="006B156C" w:rsidRPr="00E841A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fldChar w:fldCharType="end"/>
                  </w:r>
                  <w:r w:rsidR="00E841A9" w:rsidRPr="00E841A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- </w:t>
                  </w:r>
                  <w:r w:rsidR="00E841A9" w:rsidRPr="00E841A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Distribuição da turma por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género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u w:val="single"/>
          <w:lang w:eastAsia="en-US"/>
        </w:rPr>
        <w:pict>
          <v:shape id="_x0000_s1103" type="#_x0000_t202" style="position:absolute;left:0;text-align:left;margin-left:233.7pt;margin-top:5.95pt;width:241.5pt;height:207pt;z-index:251661312;mso-width-relative:margin;mso-height-relative:margin">
            <v:fill opacity="0"/>
            <v:textbox style="mso-next-textbox:#_x0000_s1103">
              <w:txbxContent>
                <w:p w:rsidR="00E841A9" w:rsidRDefault="00654615" w:rsidP="00E841A9">
                  <w:pPr>
                    <w:pStyle w:val="Legenda"/>
                    <w:rPr>
                      <w:rFonts w:ascii="Arial" w:hAnsi="Arial" w:cs="Arial"/>
                      <w:i/>
                      <w:color w:val="auto"/>
                      <w:sz w:val="22"/>
                      <w:szCs w:val="22"/>
                    </w:rPr>
                  </w:pPr>
                  <w:r w:rsidRPr="00E841A9">
                    <w:rPr>
                      <w:rFonts w:ascii="Arial Black" w:hAnsi="Arial Black"/>
                      <w:b w:val="0"/>
                      <w:i/>
                      <w:color w:val="auto"/>
                      <w:sz w:val="22"/>
                      <w:szCs w:val="22"/>
                    </w:rPr>
                    <w:t xml:space="preserve">                        </w:t>
                  </w:r>
                  <w:r w:rsidR="00BE10B7" w:rsidRPr="00E841A9">
                    <w:rPr>
                      <w:rFonts w:ascii="Arial Black" w:hAnsi="Arial Black"/>
                      <w:i/>
                      <w:color w:val="auto"/>
                      <w:sz w:val="22"/>
                      <w:szCs w:val="22"/>
                    </w:rPr>
                    <w:t>Idade</w:t>
                  </w:r>
                  <w:r w:rsidR="00E841A9">
                    <w:rPr>
                      <w:rFonts w:ascii="Arial" w:hAnsi="Arial" w:cs="Arial"/>
                      <w:i/>
                      <w:color w:val="auto"/>
                      <w:sz w:val="22"/>
                      <w:szCs w:val="22"/>
                    </w:rPr>
                    <w:t xml:space="preserve">     </w:t>
                  </w:r>
                  <w:r w:rsidR="00E841A9" w:rsidRPr="00E841A9">
                    <w:rPr>
                      <w:rFonts w:ascii="Arial" w:hAnsi="Arial" w:cs="Arial"/>
                      <w:i/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:rsidR="00E841A9" w:rsidRPr="00E841A9" w:rsidRDefault="00E841A9" w:rsidP="00E841A9">
                  <w:pPr>
                    <w:pStyle w:val="Legenda"/>
                    <w:rPr>
                      <w:rFonts w:ascii="Arial" w:hAnsi="Arial" w:cs="Arial"/>
                      <w:b w:val="0"/>
                      <w:i/>
                      <w:color w:val="auto"/>
                      <w:sz w:val="22"/>
                      <w:szCs w:val="22"/>
                    </w:rPr>
                  </w:pPr>
                  <w:r w:rsidRPr="00E841A9">
                    <w:rPr>
                      <w:rFonts w:ascii="Arial" w:hAnsi="Arial" w:cs="Arial"/>
                      <w:i/>
                      <w:color w:val="auto"/>
                      <w:sz w:val="22"/>
                      <w:szCs w:val="22"/>
                    </w:rPr>
                    <w:t xml:space="preserve">                    </w:t>
                  </w:r>
                </w:p>
                <w:p w:rsidR="00E841A9" w:rsidRDefault="00E841A9" w:rsidP="00E841A9">
                  <w:pPr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E841A9">
                    <w:rPr>
                      <w:rFonts w:ascii="Arial Black" w:hAnsi="Arial Black"/>
                      <w:b/>
                      <w:i/>
                      <w:noProof/>
                      <w:lang w:eastAsia="pt-PT"/>
                    </w:rPr>
                    <w:drawing>
                      <wp:inline distT="0" distB="0" distL="0" distR="0">
                        <wp:extent cx="2371725" cy="1609725"/>
                        <wp:effectExtent l="0" t="0" r="0" b="0"/>
                        <wp:docPr id="34" name="Gráfico 3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0"/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                     </w:t>
                  </w:r>
                </w:p>
                <w:p w:rsidR="00E841A9" w:rsidRPr="00E841A9" w:rsidRDefault="00E841A9" w:rsidP="00E841A9">
                  <w:pPr>
                    <w:jc w:val="center"/>
                    <w:rPr>
                      <w:rFonts w:ascii="Arial Black" w:hAnsi="Arial Black"/>
                      <w:i/>
                    </w:rPr>
                  </w:pPr>
                  <w:r w:rsidRPr="00E841A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Gráfico 2 -</w:t>
                  </w:r>
                  <w:r w:rsidRPr="008523D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</w:t>
                  </w:r>
                  <w:r w:rsidRPr="00E841A9">
                    <w:rPr>
                      <w:rFonts w:ascii="Arial" w:hAnsi="Arial" w:cs="Arial"/>
                      <w:i/>
                      <w:sz w:val="16"/>
                      <w:szCs w:val="16"/>
                    </w:rPr>
                    <w:t>Distribuição da turma por idade</w:t>
                  </w:r>
                </w:p>
              </w:txbxContent>
            </v:textbox>
          </v:shape>
        </w:pict>
      </w:r>
    </w:p>
    <w:p w:rsidR="001A0A89" w:rsidRDefault="001A0A89" w:rsidP="001A0A89">
      <w:pPr>
        <w:pStyle w:val="Corpodetexto2"/>
        <w:spacing w:line="240" w:lineRule="auto"/>
        <w:jc w:val="center"/>
      </w:pPr>
    </w:p>
    <w:p w:rsidR="00954D0F" w:rsidRDefault="001A0A89" w:rsidP="001A0A89">
      <w:pPr>
        <w:pStyle w:val="Corpodetexto2"/>
        <w:spacing w:line="240" w:lineRule="auto"/>
        <w:jc w:val="center"/>
      </w:pPr>
      <w:r>
        <w:br w:type="textWrapping" w:clear="all"/>
      </w:r>
    </w:p>
    <w:p w:rsidR="00954D0F" w:rsidRDefault="00954D0F" w:rsidP="00954D0F">
      <w:pPr>
        <w:pStyle w:val="Legenda"/>
        <w:jc w:val="both"/>
      </w:pPr>
    </w:p>
    <w:p w:rsidR="001A0A89" w:rsidRPr="00793DF6" w:rsidRDefault="001A0A89" w:rsidP="001A0A89">
      <w:pPr>
        <w:pStyle w:val="Legenda"/>
        <w:rPr>
          <w:rFonts w:ascii="Arial" w:hAnsi="Arial" w:cs="Arial"/>
          <w:b w:val="0"/>
          <w:i/>
          <w:color w:val="auto"/>
          <w:sz w:val="16"/>
          <w:szCs w:val="16"/>
        </w:rPr>
      </w:pPr>
      <w:r w:rsidRPr="008523D9">
        <w:rPr>
          <w:rFonts w:ascii="Arial" w:hAnsi="Arial" w:cs="Arial"/>
          <w:i/>
          <w:color w:val="auto"/>
          <w:sz w:val="16"/>
          <w:szCs w:val="16"/>
        </w:rPr>
        <w:tab/>
      </w:r>
    </w:p>
    <w:p w:rsidR="00843DC5" w:rsidRPr="00954D0F" w:rsidRDefault="00843DC5" w:rsidP="001A0A89">
      <w:pPr>
        <w:pStyle w:val="Legenda"/>
        <w:tabs>
          <w:tab w:val="left" w:pos="5492"/>
        </w:tabs>
        <w:rPr>
          <w:rFonts w:ascii="Arial" w:hAnsi="Arial" w:cs="Arial"/>
          <w:i/>
          <w:color w:val="auto"/>
        </w:rPr>
      </w:pPr>
    </w:p>
    <w:p w:rsidR="00954D0F" w:rsidRDefault="00954D0F" w:rsidP="00550FB7">
      <w:pPr>
        <w:pStyle w:val="Corpodetexto2"/>
        <w:spacing w:line="240" w:lineRule="auto"/>
        <w:ind w:firstLine="567"/>
        <w:rPr>
          <w:rFonts w:ascii="Arial" w:hAnsi="Arial" w:cs="Arial"/>
        </w:rPr>
      </w:pPr>
    </w:p>
    <w:p w:rsidR="00E841A9" w:rsidRDefault="00E841A9" w:rsidP="00550FB7">
      <w:pPr>
        <w:pStyle w:val="Corpodetexto2"/>
        <w:spacing w:line="240" w:lineRule="auto"/>
        <w:ind w:firstLine="567"/>
        <w:rPr>
          <w:rFonts w:ascii="Arial" w:hAnsi="Arial" w:cs="Arial"/>
        </w:rPr>
      </w:pPr>
    </w:p>
    <w:p w:rsidR="00E841A9" w:rsidRDefault="00E841A9" w:rsidP="00550FB7">
      <w:pPr>
        <w:pStyle w:val="Corpodetexto2"/>
        <w:spacing w:line="240" w:lineRule="auto"/>
        <w:ind w:firstLine="567"/>
        <w:rPr>
          <w:rFonts w:ascii="Arial" w:hAnsi="Arial" w:cs="Arial"/>
        </w:rPr>
      </w:pPr>
    </w:p>
    <w:p w:rsidR="00E841A9" w:rsidRDefault="00E841A9" w:rsidP="00550FB7">
      <w:pPr>
        <w:pStyle w:val="Corpodetexto2"/>
        <w:spacing w:line="240" w:lineRule="auto"/>
        <w:ind w:firstLine="567"/>
        <w:rPr>
          <w:rFonts w:ascii="Arial" w:hAnsi="Arial" w:cs="Arial"/>
        </w:rPr>
      </w:pPr>
    </w:p>
    <w:p w:rsidR="00E841A9" w:rsidRDefault="00E841A9" w:rsidP="00550FB7">
      <w:pPr>
        <w:pStyle w:val="Corpodetexto2"/>
        <w:spacing w:line="240" w:lineRule="auto"/>
        <w:ind w:firstLine="567"/>
        <w:rPr>
          <w:rFonts w:ascii="Arial" w:hAnsi="Arial" w:cs="Arial"/>
        </w:rPr>
      </w:pPr>
    </w:p>
    <w:p w:rsidR="00E841A9" w:rsidRDefault="00E841A9" w:rsidP="00550FB7">
      <w:pPr>
        <w:pStyle w:val="Corpodetexto2"/>
        <w:spacing w:line="240" w:lineRule="auto"/>
        <w:ind w:firstLine="567"/>
        <w:rPr>
          <w:rFonts w:ascii="Arial" w:hAnsi="Arial" w:cs="Arial"/>
        </w:rPr>
      </w:pPr>
    </w:p>
    <w:p w:rsidR="00E841A9" w:rsidRDefault="00E841A9" w:rsidP="00550FB7">
      <w:pPr>
        <w:pStyle w:val="Corpodetexto2"/>
        <w:spacing w:line="240" w:lineRule="auto"/>
        <w:ind w:firstLine="567"/>
        <w:rPr>
          <w:rFonts w:ascii="Arial" w:hAnsi="Arial" w:cs="Arial"/>
        </w:rPr>
      </w:pPr>
    </w:p>
    <w:p w:rsidR="00E841A9" w:rsidRDefault="00E841A9" w:rsidP="00550FB7">
      <w:pPr>
        <w:pStyle w:val="Corpodetexto2"/>
        <w:spacing w:line="240" w:lineRule="auto"/>
        <w:ind w:firstLine="567"/>
        <w:rPr>
          <w:rFonts w:ascii="Arial" w:hAnsi="Arial" w:cs="Arial"/>
        </w:rPr>
      </w:pPr>
    </w:p>
    <w:p w:rsidR="00E841A9" w:rsidRPr="00167DDB" w:rsidRDefault="00E841A9" w:rsidP="00A026A5">
      <w:pPr>
        <w:pStyle w:val="Corpodetexto2"/>
        <w:ind w:firstLine="567"/>
        <w:rPr>
          <w:rFonts w:ascii="Arial" w:hAnsi="Arial" w:cs="Arial"/>
          <w:sz w:val="20"/>
          <w:szCs w:val="20"/>
        </w:rPr>
      </w:pPr>
    </w:p>
    <w:p w:rsidR="00545261" w:rsidRPr="00167DDB" w:rsidRDefault="00545261" w:rsidP="00A026A5">
      <w:pPr>
        <w:pStyle w:val="Corpodetexto2"/>
        <w:ind w:firstLine="567"/>
        <w:rPr>
          <w:rFonts w:ascii="Arial" w:hAnsi="Arial" w:cs="Arial"/>
          <w:sz w:val="20"/>
          <w:szCs w:val="20"/>
        </w:rPr>
      </w:pPr>
      <w:r w:rsidRPr="00167DDB">
        <w:rPr>
          <w:rFonts w:ascii="Arial" w:hAnsi="Arial" w:cs="Arial"/>
          <w:sz w:val="20"/>
          <w:szCs w:val="20"/>
        </w:rPr>
        <w:t>Como facilmente se consegue verificar</w:t>
      </w:r>
      <w:r w:rsidR="00954D0F" w:rsidRPr="00167DDB">
        <w:rPr>
          <w:rFonts w:ascii="Arial" w:hAnsi="Arial" w:cs="Arial"/>
          <w:sz w:val="20"/>
          <w:szCs w:val="20"/>
        </w:rPr>
        <w:t xml:space="preserve"> pelo gráfico 1</w:t>
      </w:r>
      <w:r w:rsidRPr="00167DDB">
        <w:rPr>
          <w:rFonts w:ascii="Arial" w:hAnsi="Arial" w:cs="Arial"/>
          <w:sz w:val="20"/>
          <w:szCs w:val="20"/>
        </w:rPr>
        <w:t xml:space="preserve">, </w:t>
      </w:r>
      <w:r w:rsidR="001A0A89" w:rsidRPr="00167DDB">
        <w:rPr>
          <w:rFonts w:ascii="Arial" w:hAnsi="Arial" w:cs="Arial"/>
          <w:sz w:val="20"/>
          <w:szCs w:val="20"/>
        </w:rPr>
        <w:t xml:space="preserve">em termos relativos, </w:t>
      </w:r>
      <w:r w:rsidRPr="00167DDB">
        <w:rPr>
          <w:rFonts w:ascii="Arial" w:hAnsi="Arial" w:cs="Arial"/>
          <w:sz w:val="20"/>
          <w:szCs w:val="20"/>
        </w:rPr>
        <w:t xml:space="preserve">90% dos alunos da turma são de </w:t>
      </w:r>
      <w:r w:rsidR="00EF665D">
        <w:rPr>
          <w:rFonts w:ascii="Arial" w:hAnsi="Arial" w:cs="Arial"/>
          <w:sz w:val="20"/>
          <w:szCs w:val="20"/>
        </w:rPr>
        <w:t>género</w:t>
      </w:r>
      <w:r w:rsidRPr="00167DDB">
        <w:rPr>
          <w:rFonts w:ascii="Arial" w:hAnsi="Arial" w:cs="Arial"/>
          <w:sz w:val="20"/>
          <w:szCs w:val="20"/>
        </w:rPr>
        <w:t xml:space="preserve"> masculino (9) e os restantes 10% femininos (1)</w:t>
      </w:r>
      <w:r w:rsidR="00DE1758" w:rsidRPr="00167DDB">
        <w:rPr>
          <w:rFonts w:ascii="Arial" w:hAnsi="Arial" w:cs="Arial"/>
          <w:sz w:val="20"/>
          <w:szCs w:val="20"/>
        </w:rPr>
        <w:t xml:space="preserve">. </w:t>
      </w:r>
    </w:p>
    <w:p w:rsidR="001A0A89" w:rsidRPr="00167DDB" w:rsidRDefault="001A0A89" w:rsidP="00A026A5">
      <w:pPr>
        <w:pStyle w:val="Corpodetexto2"/>
        <w:ind w:firstLine="567"/>
        <w:rPr>
          <w:rFonts w:ascii="Arial" w:hAnsi="Arial" w:cs="Arial"/>
          <w:i/>
          <w:sz w:val="20"/>
          <w:szCs w:val="20"/>
        </w:rPr>
      </w:pPr>
      <w:r w:rsidRPr="00167DDB">
        <w:rPr>
          <w:rFonts w:ascii="Arial" w:hAnsi="Arial" w:cs="Arial"/>
          <w:sz w:val="20"/>
          <w:szCs w:val="20"/>
        </w:rPr>
        <w:t>Relativamente à idade, a mesma varia entre os 16 anos (3), 17 (2) e os 18 anos (5</w:t>
      </w:r>
      <w:r w:rsidR="007F1621" w:rsidRPr="00167DDB">
        <w:rPr>
          <w:rFonts w:ascii="Arial" w:hAnsi="Arial" w:cs="Arial"/>
          <w:sz w:val="20"/>
          <w:szCs w:val="20"/>
        </w:rPr>
        <w:t xml:space="preserve">) – </w:t>
      </w:r>
      <w:r w:rsidR="007F1621" w:rsidRPr="00167DDB">
        <w:rPr>
          <w:rFonts w:ascii="Arial" w:hAnsi="Arial" w:cs="Arial"/>
          <w:i/>
          <w:sz w:val="20"/>
          <w:szCs w:val="20"/>
        </w:rPr>
        <w:t>gráfico 2.</w:t>
      </w:r>
    </w:p>
    <w:p w:rsidR="00BD415D" w:rsidRPr="00167DDB" w:rsidRDefault="00BD415D" w:rsidP="00550FB7">
      <w:pPr>
        <w:pStyle w:val="Corpodetexto2"/>
        <w:spacing w:line="240" w:lineRule="auto"/>
        <w:ind w:firstLine="567"/>
        <w:rPr>
          <w:rFonts w:ascii="Arial" w:hAnsi="Arial" w:cs="Arial"/>
          <w:i/>
          <w:sz w:val="20"/>
          <w:szCs w:val="20"/>
        </w:rPr>
      </w:pPr>
    </w:p>
    <w:p w:rsidR="00902DFB" w:rsidRDefault="00902DFB" w:rsidP="00550FB7">
      <w:pPr>
        <w:pStyle w:val="Corpodetexto2"/>
        <w:spacing w:line="240" w:lineRule="auto"/>
        <w:ind w:firstLine="567"/>
        <w:rPr>
          <w:rFonts w:ascii="Arial" w:hAnsi="Arial" w:cs="Arial"/>
          <w:i/>
        </w:rPr>
      </w:pPr>
    </w:p>
    <w:p w:rsidR="00902DFB" w:rsidRPr="00902DFB" w:rsidRDefault="00902DFB" w:rsidP="00902DFB">
      <w:pPr>
        <w:pStyle w:val="Corpodetexto2"/>
        <w:spacing w:line="240" w:lineRule="auto"/>
        <w:ind w:firstLine="567"/>
        <w:jc w:val="center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IMC – Índice de Massa Corporal</w:t>
      </w:r>
    </w:p>
    <w:p w:rsidR="00902DFB" w:rsidRPr="007F1621" w:rsidRDefault="00902DFB" w:rsidP="00550FB7">
      <w:pPr>
        <w:pStyle w:val="Corpodetexto2"/>
        <w:spacing w:line="240" w:lineRule="auto"/>
        <w:ind w:firstLine="567"/>
        <w:rPr>
          <w:rFonts w:ascii="Arial" w:hAnsi="Arial" w:cs="Arial"/>
          <w:i/>
        </w:rPr>
      </w:pPr>
    </w:p>
    <w:p w:rsidR="008523D9" w:rsidRDefault="00BD415D" w:rsidP="008523D9">
      <w:pPr>
        <w:pStyle w:val="Corpodetexto2"/>
        <w:keepNext/>
        <w:spacing w:line="240" w:lineRule="auto"/>
        <w:ind w:firstLine="567"/>
      </w:pPr>
      <w:r>
        <w:rPr>
          <w:rFonts w:ascii="Arial" w:hAnsi="Arial" w:cs="Arial"/>
          <w:noProof/>
        </w:rPr>
        <w:drawing>
          <wp:inline distT="0" distB="0" distL="0" distR="0">
            <wp:extent cx="5400040" cy="3150235"/>
            <wp:effectExtent l="0" t="0" r="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A0A89" w:rsidRPr="00793DF6" w:rsidRDefault="008523D9" w:rsidP="008523D9">
      <w:pPr>
        <w:pStyle w:val="Legenda"/>
        <w:jc w:val="center"/>
        <w:rPr>
          <w:rFonts w:ascii="Arial" w:hAnsi="Arial" w:cs="Arial"/>
          <w:b w:val="0"/>
          <w:i/>
          <w:color w:val="auto"/>
          <w:sz w:val="16"/>
          <w:szCs w:val="16"/>
        </w:rPr>
      </w:pPr>
      <w:r w:rsidRPr="00902DFB">
        <w:rPr>
          <w:rFonts w:ascii="Arial" w:hAnsi="Arial" w:cs="Arial"/>
          <w:i/>
          <w:color w:val="auto"/>
          <w:sz w:val="16"/>
          <w:szCs w:val="16"/>
        </w:rPr>
        <w:t xml:space="preserve">Gráfico 3 – </w:t>
      </w:r>
      <w:r w:rsidRPr="00793DF6">
        <w:rPr>
          <w:rFonts w:ascii="Arial" w:hAnsi="Arial" w:cs="Arial"/>
          <w:b w:val="0"/>
          <w:i/>
          <w:color w:val="auto"/>
          <w:sz w:val="16"/>
          <w:szCs w:val="16"/>
        </w:rPr>
        <w:t>Valores reais do IMC e limites</w:t>
      </w:r>
    </w:p>
    <w:p w:rsidR="00902DFB" w:rsidRDefault="00902DFB" w:rsidP="00902DFB"/>
    <w:p w:rsidR="00E758E4" w:rsidRDefault="00902DFB" w:rsidP="00167DDB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Pela representação do gráfico 3, facilmente verificamos que a turma encontra-se, na sua maioria, dentro da denominada Zona S</w:t>
      </w:r>
      <w:r w:rsidR="00AD41B4">
        <w:rPr>
          <w:rFonts w:ascii="Arial" w:hAnsi="Arial" w:cs="Arial"/>
          <w:sz w:val="20"/>
          <w:szCs w:val="20"/>
        </w:rPr>
        <w:t>audável de Aptidão Física (ZSAF</w:t>
      </w:r>
      <w:r>
        <w:rPr>
          <w:rFonts w:ascii="Arial" w:hAnsi="Arial" w:cs="Arial"/>
          <w:sz w:val="20"/>
          <w:szCs w:val="20"/>
        </w:rPr>
        <w:t xml:space="preserve">). Apesar de haver 2 alunos fora dos limites de referência, creio que </w:t>
      </w:r>
      <w:r w:rsidR="000E3D8D">
        <w:rPr>
          <w:rFonts w:ascii="Arial" w:hAnsi="Arial" w:cs="Arial"/>
          <w:sz w:val="20"/>
          <w:szCs w:val="20"/>
        </w:rPr>
        <w:t>será mais preocupante referir-me ao</w:t>
      </w:r>
      <w:r>
        <w:rPr>
          <w:rFonts w:ascii="Arial" w:hAnsi="Arial" w:cs="Arial"/>
          <w:sz w:val="20"/>
          <w:szCs w:val="20"/>
        </w:rPr>
        <w:t xml:space="preserve"> aluno acima do limite máximo. Tendo em consideração a bibliografia consultada (</w:t>
      </w:r>
      <w:r w:rsidR="000E3D8D">
        <w:rPr>
          <w:rFonts w:ascii="Arial" w:hAnsi="Arial" w:cs="Arial"/>
          <w:sz w:val="20"/>
          <w:szCs w:val="20"/>
        </w:rPr>
        <w:t>ACSM, 2000)</w:t>
      </w:r>
      <w:r>
        <w:rPr>
          <w:rFonts w:ascii="Arial" w:hAnsi="Arial" w:cs="Arial"/>
          <w:sz w:val="20"/>
          <w:szCs w:val="20"/>
        </w:rPr>
        <w:t xml:space="preserve">, o mesmo </w:t>
      </w:r>
      <w:r w:rsidR="005C6541">
        <w:rPr>
          <w:rFonts w:ascii="Arial" w:hAnsi="Arial" w:cs="Arial"/>
          <w:sz w:val="20"/>
          <w:szCs w:val="20"/>
        </w:rPr>
        <w:t>encontra-se dentro da zona da Obesidade Tipo 1 (30-35 kg/m^2)</w:t>
      </w:r>
      <w:r w:rsidR="00DC7C9E">
        <w:rPr>
          <w:rFonts w:ascii="Arial" w:hAnsi="Arial" w:cs="Arial"/>
          <w:sz w:val="20"/>
          <w:szCs w:val="20"/>
        </w:rPr>
        <w:t>.</w:t>
      </w:r>
    </w:p>
    <w:p w:rsidR="00BD6357" w:rsidRDefault="00BD6357" w:rsidP="00E758E4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E758E4" w:rsidRPr="00A026A5" w:rsidRDefault="00BD6357" w:rsidP="00A026A5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026A5">
        <w:rPr>
          <w:rFonts w:ascii="Arial" w:hAnsi="Arial" w:cs="Arial"/>
          <w:b/>
          <w:i/>
          <w:sz w:val="24"/>
          <w:szCs w:val="24"/>
        </w:rPr>
        <w:t>TRANSPORTE</w:t>
      </w:r>
    </w:p>
    <w:p w:rsidR="00654615" w:rsidRDefault="00BD6357" w:rsidP="00A026A5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colocação deste item reside essencialmente no facto da disciplina de Educação Física</w:t>
      </w:r>
      <w:r w:rsidR="003C78D1">
        <w:rPr>
          <w:rFonts w:ascii="Arial" w:hAnsi="Arial" w:cs="Arial"/>
          <w:sz w:val="20"/>
          <w:szCs w:val="20"/>
        </w:rPr>
        <w:t xml:space="preserve"> (EF)</w:t>
      </w:r>
      <w:r>
        <w:rPr>
          <w:rFonts w:ascii="Arial" w:hAnsi="Arial" w:cs="Arial"/>
          <w:sz w:val="20"/>
          <w:szCs w:val="20"/>
        </w:rPr>
        <w:t xml:space="preserve"> ocupar os primeiros blocos no horário da turma. Por conseguinte, seria importante saber de que forma os alunos se deslocam para a escola, bem como o meio de transporte, devido a potenciais atrasos.</w:t>
      </w:r>
    </w:p>
    <w:p w:rsidR="00654615" w:rsidRPr="00BD6357" w:rsidRDefault="006B156C" w:rsidP="00A026A5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B156C">
        <w:rPr>
          <w:rFonts w:ascii="Arial" w:hAnsi="Arial" w:cs="Arial"/>
          <w:noProof/>
        </w:rPr>
        <w:pict>
          <v:shape id="_x0000_s1115" type="#_x0000_t202" style="position:absolute;left:0;text-align:left;margin-left:243.45pt;margin-top:25.2pt;width:231pt;height:205.6pt;z-index:251665408;mso-width-relative:margin;mso-height-relative:margin">
            <v:textbox style="mso-next-textbox:#_x0000_s1115">
              <w:txbxContent>
                <w:p w:rsidR="00793DF6" w:rsidRDefault="00830A2B" w:rsidP="00830A2B">
                  <w:pPr>
                    <w:rPr>
                      <w:rFonts w:ascii="Arial Black" w:hAnsi="Arial Black" w:cs="Arial"/>
                      <w:b/>
                      <w:i/>
                    </w:rPr>
                  </w:pPr>
                  <w:r>
                    <w:rPr>
                      <w:rFonts w:ascii="Arial Black" w:hAnsi="Arial Black" w:cs="Arial"/>
                      <w:b/>
                      <w:i/>
                    </w:rPr>
                    <w:t xml:space="preserve">       </w:t>
                  </w:r>
                  <w:r w:rsidR="00793DF6" w:rsidRPr="00793DF6">
                    <w:rPr>
                      <w:rFonts w:ascii="Arial Black" w:hAnsi="Arial Black" w:cs="Arial"/>
                      <w:b/>
                      <w:i/>
                    </w:rPr>
                    <w:t>Meio de Transporte</w:t>
                  </w:r>
                </w:p>
                <w:p w:rsidR="00E841A9" w:rsidRDefault="00793DF6" w:rsidP="00E841A9">
                  <w:pPr>
                    <w:keepNext/>
                    <w:jc w:val="center"/>
                  </w:pPr>
                  <w:r>
                    <w:rPr>
                      <w:rFonts w:ascii="Arial Black" w:hAnsi="Arial Black" w:cs="Arial"/>
                      <w:b/>
                      <w:i/>
                      <w:noProof/>
                      <w:lang w:eastAsia="pt-PT"/>
                    </w:rPr>
                    <w:drawing>
                      <wp:inline distT="0" distB="0" distL="0" distR="0">
                        <wp:extent cx="2781300" cy="1628775"/>
                        <wp:effectExtent l="0" t="0" r="0" b="0"/>
                        <wp:docPr id="30" name="Gráfico 30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2"/>
                          </a:graphicData>
                        </a:graphic>
                      </wp:inline>
                    </w:drawing>
                  </w:r>
                </w:p>
                <w:p w:rsidR="00E841A9" w:rsidRPr="00E841A9" w:rsidRDefault="00E841A9" w:rsidP="00E841A9">
                  <w:pPr>
                    <w:pStyle w:val="Legenda"/>
                    <w:jc w:val="center"/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</w:pPr>
                  <w:r w:rsidRPr="00E841A9"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Gráfico 5 – </w:t>
                  </w:r>
                  <w:r w:rsidRPr="00E841A9"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>meio de transporte utilizado para deslocação para a escola</w:t>
                  </w:r>
                </w:p>
                <w:p w:rsidR="00793DF6" w:rsidRPr="00E841A9" w:rsidRDefault="00793DF6" w:rsidP="00793DF6">
                  <w:pPr>
                    <w:jc w:val="center"/>
                    <w:rPr>
                      <w:rFonts w:ascii="Arial Black" w:hAnsi="Arial Black" w:cs="Arial"/>
                      <w:i/>
                    </w:rPr>
                  </w:pPr>
                </w:p>
              </w:txbxContent>
            </v:textbox>
          </v:shape>
        </w:pict>
      </w:r>
      <w:r w:rsidRPr="006B156C">
        <w:rPr>
          <w:noProof/>
          <w:lang w:eastAsia="pt-PT"/>
        </w:rPr>
        <w:pict>
          <v:shape id="_x0000_s1114" type="#_x0000_t202" style="position:absolute;left:0;text-align:left;margin-left:-18.55pt;margin-top:25.2pt;width:237.25pt;height:205.6pt;z-index:251663360;mso-width-relative:margin;mso-height-relative:margin">
            <v:fill opacity="0"/>
            <v:textbox style="mso-next-textbox:#_x0000_s1114">
              <w:txbxContent>
                <w:p w:rsidR="00064C66" w:rsidRDefault="00830A2B" w:rsidP="00064C66">
                  <w:pPr>
                    <w:rPr>
                      <w:rFonts w:ascii="Arial Black" w:hAnsi="Arial Black"/>
                      <w:b/>
                      <w:i/>
                    </w:rPr>
                  </w:pPr>
                  <w:r>
                    <w:rPr>
                      <w:rFonts w:ascii="Arial Black" w:hAnsi="Arial Black"/>
                      <w:b/>
                      <w:i/>
                    </w:rPr>
                    <w:t xml:space="preserve">            </w:t>
                  </w:r>
                  <w:r w:rsidR="00064C66">
                    <w:rPr>
                      <w:rFonts w:ascii="Arial Black" w:hAnsi="Arial Black"/>
                      <w:b/>
                      <w:i/>
                    </w:rPr>
                    <w:t>Tempo médio</w:t>
                  </w:r>
                  <w:r w:rsidR="00793DF6" w:rsidRPr="00793DF6">
                    <w:rPr>
                      <w:rFonts w:ascii="Arial Black" w:hAnsi="Arial Black"/>
                      <w:b/>
                      <w:i/>
                      <w:noProof/>
                      <w:lang w:eastAsia="pt-PT"/>
                    </w:rPr>
                    <w:drawing>
                      <wp:inline distT="0" distB="0" distL="0" distR="0">
                        <wp:extent cx="2790825" cy="1752600"/>
                        <wp:effectExtent l="0" t="0" r="0" b="0"/>
                        <wp:docPr id="28" name="Gráfico 1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3"/>
                          </a:graphicData>
                        </a:graphic>
                      </wp:inline>
                    </w:drawing>
                  </w:r>
                </w:p>
                <w:p w:rsidR="00793DF6" w:rsidRPr="00793DF6" w:rsidRDefault="00793DF6" w:rsidP="00C25AA4">
                  <w:pPr>
                    <w:pStyle w:val="Legenda"/>
                    <w:jc w:val="center"/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</w:pPr>
                  <w:r w:rsidRPr="00064C66"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Gráfico </w:t>
                  </w:r>
                  <w:r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4 – </w:t>
                  </w:r>
                  <w:r w:rsidRPr="00793DF6"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>tempo médio que demora a chegar à escola</w:t>
                  </w:r>
                </w:p>
                <w:p w:rsidR="00793DF6" w:rsidRPr="00BE10B7" w:rsidRDefault="00793DF6" w:rsidP="00064C66">
                  <w:pPr>
                    <w:rPr>
                      <w:rFonts w:ascii="Arial Black" w:hAnsi="Arial Black"/>
                      <w:b/>
                      <w:i/>
                    </w:rPr>
                  </w:pPr>
                </w:p>
              </w:txbxContent>
            </v:textbox>
          </v:shape>
        </w:pict>
      </w:r>
    </w:p>
    <w:p w:rsidR="00064C66" w:rsidRDefault="00064C66" w:rsidP="00064C66">
      <w:pPr>
        <w:keepNext/>
        <w:tabs>
          <w:tab w:val="left" w:pos="6570"/>
        </w:tabs>
        <w:spacing w:line="360" w:lineRule="auto"/>
        <w:jc w:val="both"/>
      </w:pPr>
      <w:r>
        <w:tab/>
      </w:r>
    </w:p>
    <w:p w:rsidR="000814D8" w:rsidRDefault="000814D8" w:rsidP="00902DFB">
      <w:pPr>
        <w:pStyle w:val="Corpodetexto2"/>
        <w:ind w:firstLine="567"/>
        <w:rPr>
          <w:rFonts w:ascii="Arial" w:hAnsi="Arial" w:cs="Arial"/>
        </w:rPr>
      </w:pPr>
    </w:p>
    <w:p w:rsidR="00793DF6" w:rsidRPr="00BD6357" w:rsidRDefault="00793DF6" w:rsidP="00793DF6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793DF6" w:rsidRDefault="00793DF6" w:rsidP="00793DF6">
      <w:pPr>
        <w:keepNext/>
        <w:tabs>
          <w:tab w:val="left" w:pos="6570"/>
        </w:tabs>
        <w:spacing w:line="360" w:lineRule="auto"/>
        <w:jc w:val="both"/>
      </w:pPr>
      <w:r>
        <w:tab/>
      </w:r>
    </w:p>
    <w:p w:rsidR="00793DF6" w:rsidRDefault="00793DF6" w:rsidP="00793DF6">
      <w:pPr>
        <w:pStyle w:val="Corpodetexto2"/>
        <w:ind w:firstLine="567"/>
        <w:rPr>
          <w:rFonts w:ascii="Arial" w:hAnsi="Arial" w:cs="Arial"/>
        </w:rPr>
      </w:pPr>
    </w:p>
    <w:p w:rsidR="00793DF6" w:rsidRDefault="00793DF6" w:rsidP="00793DF6">
      <w:pPr>
        <w:pStyle w:val="Corpodetexto2"/>
        <w:spacing w:line="240" w:lineRule="auto"/>
        <w:ind w:firstLine="567"/>
        <w:rPr>
          <w:rFonts w:ascii="Arial" w:hAnsi="Arial" w:cs="Arial"/>
        </w:rPr>
      </w:pPr>
    </w:p>
    <w:p w:rsidR="00793DF6" w:rsidRDefault="00793DF6" w:rsidP="00793DF6">
      <w:pPr>
        <w:rPr>
          <w:lang w:eastAsia="pt-PT"/>
        </w:rPr>
      </w:pPr>
    </w:p>
    <w:p w:rsidR="00793DF6" w:rsidRDefault="00793DF6" w:rsidP="00793DF6">
      <w:pPr>
        <w:tabs>
          <w:tab w:val="left" w:pos="2997"/>
        </w:tabs>
        <w:rPr>
          <w:lang w:eastAsia="pt-PT"/>
        </w:rPr>
      </w:pPr>
      <w:r>
        <w:rPr>
          <w:lang w:eastAsia="pt-PT"/>
        </w:rPr>
        <w:tab/>
      </w:r>
    </w:p>
    <w:p w:rsidR="00793DF6" w:rsidRDefault="00793DF6" w:rsidP="00793DF6">
      <w:pPr>
        <w:tabs>
          <w:tab w:val="left" w:pos="2997"/>
        </w:tabs>
        <w:rPr>
          <w:lang w:eastAsia="pt-PT"/>
        </w:rPr>
      </w:pPr>
    </w:p>
    <w:p w:rsidR="00793DF6" w:rsidRDefault="007858FA" w:rsidP="00167DDB">
      <w:pPr>
        <w:tabs>
          <w:tab w:val="left" w:pos="2997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>Metade dos alunos referiu</w:t>
      </w:r>
      <w:r w:rsidR="00425523">
        <w:rPr>
          <w:rFonts w:ascii="Arial" w:hAnsi="Arial" w:cs="Arial"/>
          <w:sz w:val="20"/>
          <w:szCs w:val="20"/>
          <w:lang w:eastAsia="pt-PT"/>
        </w:rPr>
        <w:t xml:space="preserve"> o autocarro como meio de transporte</w:t>
      </w:r>
      <w:r w:rsidR="007B40C0">
        <w:rPr>
          <w:rFonts w:ascii="Arial" w:hAnsi="Arial" w:cs="Arial"/>
          <w:sz w:val="20"/>
          <w:szCs w:val="20"/>
          <w:lang w:eastAsia="pt-PT"/>
        </w:rPr>
        <w:t xml:space="preserve"> comummente utilizado para chegar à escola, logo seguido do deslocamento a pé (34%). Além destes meios de deslocação, um aluno apontou 3 meios de transporte para chegar à escola, fazendo depender o tempo de chegada consoante o utilizado.</w:t>
      </w:r>
    </w:p>
    <w:p w:rsidR="0003133E" w:rsidRDefault="007B40C0" w:rsidP="00167DDB">
      <w:pPr>
        <w:tabs>
          <w:tab w:val="left" w:pos="2997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>Relativamente ao tempo que demoram a chegar à escola, a média varia entre 15 minutos (55%) e os 20 minutos (27%). Os restantes intervalos de tempo, dizem respeito aos meios de transporte alternativos utilizados por um mesmo aluno, fazendo com que o seu tempo de chegada à escola dependa do transporte utilizado.</w:t>
      </w:r>
    </w:p>
    <w:p w:rsidR="007858FA" w:rsidRDefault="007858FA" w:rsidP="00167DDB">
      <w:pPr>
        <w:tabs>
          <w:tab w:val="left" w:pos="2997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</w:p>
    <w:p w:rsidR="00AD41B4" w:rsidRPr="00A026A5" w:rsidRDefault="0003133E" w:rsidP="00A026A5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026A5">
        <w:rPr>
          <w:rFonts w:ascii="Arial" w:hAnsi="Arial" w:cs="Arial"/>
          <w:b/>
          <w:i/>
          <w:sz w:val="24"/>
          <w:szCs w:val="24"/>
        </w:rPr>
        <w:t>ALIMENTAÇÃO/SAÚDE</w:t>
      </w:r>
    </w:p>
    <w:p w:rsidR="00AD41B4" w:rsidRDefault="00AD41B4" w:rsidP="00AD41B4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858FA" w:rsidRDefault="00AD41B4" w:rsidP="00A026A5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presença deste item no questionário é de extrema importância</w:t>
      </w:r>
      <w:r w:rsidR="003C78D1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="003C78D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omo já referi, a aula de EF</w:t>
      </w:r>
      <w:r w:rsidR="003C78D1">
        <w:rPr>
          <w:rFonts w:ascii="Arial" w:hAnsi="Arial" w:cs="Arial"/>
          <w:sz w:val="20"/>
          <w:szCs w:val="20"/>
        </w:rPr>
        <w:t xml:space="preserve"> surge no primeiro bloco do dia. Como tal, convém que os alunos tomem o pequeno-almoço em casa, e, de preferência, com alguma antecedência</w:t>
      </w:r>
      <w:r w:rsidR="007858FA">
        <w:rPr>
          <w:rFonts w:ascii="Arial" w:hAnsi="Arial" w:cs="Arial"/>
          <w:sz w:val="20"/>
          <w:szCs w:val="20"/>
        </w:rPr>
        <w:t>.</w:t>
      </w:r>
    </w:p>
    <w:p w:rsidR="007858FA" w:rsidRDefault="00F6690A" w:rsidP="007858FA">
      <w:pPr>
        <w:pStyle w:val="PargrafodaLista"/>
        <w:spacing w:after="0" w:line="360" w:lineRule="auto"/>
        <w:ind w:left="0" w:firstLine="567"/>
        <w:jc w:val="both"/>
        <w:rPr>
          <w:lang w:eastAsia="pt-PT"/>
        </w:rPr>
      </w:pPr>
      <w:r>
        <w:rPr>
          <w:rFonts w:ascii="Arial" w:hAnsi="Arial" w:cs="Arial"/>
          <w:sz w:val="20"/>
          <w:szCs w:val="20"/>
        </w:rPr>
        <w:lastRenderedPageBreak/>
        <w:t xml:space="preserve">Numa época </w:t>
      </w:r>
      <w:r w:rsidR="007858FA">
        <w:rPr>
          <w:rFonts w:ascii="Arial" w:hAnsi="Arial" w:cs="Arial"/>
          <w:sz w:val="20"/>
          <w:szCs w:val="20"/>
        </w:rPr>
        <w:t>em que</w:t>
      </w:r>
      <w:r>
        <w:rPr>
          <w:rFonts w:ascii="Arial" w:hAnsi="Arial" w:cs="Arial"/>
          <w:sz w:val="20"/>
          <w:szCs w:val="20"/>
        </w:rPr>
        <w:t xml:space="preserve"> é tão badalada a questão da obesidade, e todas as enfermidades a ela associada, procurei saber o número de refeições que os alunos fazem ao longo do dia. Não pretendo com este inquérito uma intervenção aprofundada nest</w:t>
      </w:r>
      <w:r w:rsidR="007858FA">
        <w:rPr>
          <w:rFonts w:ascii="Arial" w:hAnsi="Arial" w:cs="Arial"/>
          <w:sz w:val="20"/>
          <w:szCs w:val="20"/>
        </w:rPr>
        <w:t>a área, no entanto, creio que, em função</w:t>
      </w:r>
      <w:r>
        <w:rPr>
          <w:rFonts w:ascii="Arial" w:hAnsi="Arial" w:cs="Arial"/>
          <w:sz w:val="20"/>
          <w:szCs w:val="20"/>
        </w:rPr>
        <w:t xml:space="preserve"> dos resultados obtidos, alguns conselhos poderão ser dados.</w:t>
      </w:r>
    </w:p>
    <w:p w:rsidR="007858FA" w:rsidRDefault="007858FA" w:rsidP="007858FA">
      <w:pPr>
        <w:tabs>
          <w:tab w:val="left" w:pos="2997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 w:rsidRPr="002C3966">
        <w:rPr>
          <w:rFonts w:ascii="Arial" w:hAnsi="Arial" w:cs="Arial"/>
          <w:sz w:val="20"/>
          <w:szCs w:val="20"/>
          <w:lang w:eastAsia="pt-PT"/>
        </w:rPr>
        <w:t>Segundo os dados recolhidos, a maioria da turma</w:t>
      </w:r>
      <w:r>
        <w:rPr>
          <w:rFonts w:ascii="Arial" w:hAnsi="Arial" w:cs="Arial"/>
          <w:sz w:val="20"/>
          <w:szCs w:val="20"/>
          <w:lang w:eastAsia="pt-PT"/>
        </w:rPr>
        <w:t xml:space="preserve"> (60%)</w:t>
      </w:r>
      <w:r w:rsidRPr="002C3966">
        <w:rPr>
          <w:rFonts w:ascii="Arial" w:hAnsi="Arial" w:cs="Arial"/>
          <w:sz w:val="20"/>
          <w:szCs w:val="20"/>
          <w:lang w:eastAsia="pt-PT"/>
        </w:rPr>
        <w:t xml:space="preserve"> toma sempre o pequeno-almoço</w:t>
      </w:r>
      <w:r>
        <w:rPr>
          <w:rFonts w:ascii="Arial" w:hAnsi="Arial" w:cs="Arial"/>
          <w:sz w:val="20"/>
          <w:szCs w:val="20"/>
          <w:lang w:eastAsia="pt-PT"/>
        </w:rPr>
        <w:t xml:space="preserve">. No entanto, seria interessante recolher dados sobre qual o teor do pequeno-almoço, de forma a aferir se o teor calórico do mesmo é o recomendado para iniciar o dia, pois, como é de conhecimento, esta é a refeição mais importante do dia, devido não só ao facto de ser a primeira refeição do dia, mas também ao processo de jejum ao qual o organismo esteve sujeito </w:t>
      </w:r>
    </w:p>
    <w:p w:rsidR="00AD41B4" w:rsidRDefault="007858FA" w:rsidP="007858FA">
      <w:pPr>
        <w:tabs>
          <w:tab w:val="left" w:pos="2997"/>
        </w:tabs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0"/>
          <w:szCs w:val="20"/>
          <w:lang w:eastAsia="pt-PT"/>
        </w:rPr>
        <w:t>durante as horas de sono. Logo de seguida, 30% indicaram que tomam a referida refeição “</w:t>
      </w:r>
      <w:r>
        <w:rPr>
          <w:rFonts w:ascii="Arial" w:hAnsi="Arial" w:cs="Arial"/>
          <w:i/>
          <w:sz w:val="20"/>
          <w:szCs w:val="20"/>
          <w:lang w:eastAsia="pt-PT"/>
        </w:rPr>
        <w:t>quase sempre”</w:t>
      </w:r>
      <w:r>
        <w:rPr>
          <w:rFonts w:ascii="Arial" w:hAnsi="Arial" w:cs="Arial"/>
          <w:sz w:val="20"/>
          <w:szCs w:val="20"/>
          <w:lang w:eastAsia="pt-PT"/>
        </w:rPr>
        <w:t>, e apenas 1 aluno (10%) referiu que apenas toma o pequeno-almoço “</w:t>
      </w:r>
      <w:r>
        <w:rPr>
          <w:rFonts w:ascii="Arial" w:hAnsi="Arial" w:cs="Arial"/>
          <w:i/>
          <w:sz w:val="20"/>
          <w:szCs w:val="20"/>
          <w:lang w:eastAsia="pt-PT"/>
        </w:rPr>
        <w:t>às vezes”</w:t>
      </w:r>
      <w:r>
        <w:rPr>
          <w:rFonts w:ascii="Arial" w:hAnsi="Arial" w:cs="Arial"/>
          <w:sz w:val="20"/>
          <w:szCs w:val="20"/>
          <w:lang w:eastAsia="pt-PT"/>
        </w:rPr>
        <w:t>.</w:t>
      </w:r>
    </w:p>
    <w:p w:rsidR="00AD41B4" w:rsidRDefault="00AD41B4" w:rsidP="00AD41B4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D41B4" w:rsidRPr="00AD41B4" w:rsidRDefault="006B156C" w:rsidP="00AD41B4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156C">
        <w:rPr>
          <w:rFonts w:ascii="Arial" w:hAnsi="Arial" w:cs="Arial"/>
          <w:noProof/>
        </w:rPr>
        <w:pict>
          <v:shape id="_x0000_s1118" type="#_x0000_t202" style="position:absolute;left:0;text-align:left;margin-left:225.95pt;margin-top:24.75pt;width:229.75pt;height:215.25pt;z-index:251667456;mso-width-relative:margin;mso-height-relative:margin">
            <v:fill opacity="0"/>
            <v:textbox style="mso-next-textbox:#_x0000_s1118">
              <w:txbxContent>
                <w:p w:rsidR="00C25AA4" w:rsidRDefault="00C25AA4" w:rsidP="00C25AA4">
                  <w:pPr>
                    <w:rPr>
                      <w:rFonts w:ascii="Arial Black" w:hAnsi="Arial Black"/>
                      <w:b/>
                      <w:i/>
                    </w:rPr>
                  </w:pPr>
                  <w:r>
                    <w:rPr>
                      <w:rFonts w:ascii="Arial Black" w:hAnsi="Arial Black"/>
                      <w:b/>
                      <w:i/>
                    </w:rPr>
                    <w:t xml:space="preserve">                Pequeno-almoço</w:t>
                  </w:r>
                  <w:r>
                    <w:rPr>
                      <w:rFonts w:ascii="Arial Black" w:hAnsi="Arial Black"/>
                      <w:b/>
                      <w:i/>
                      <w:noProof/>
                      <w:lang w:eastAsia="pt-PT"/>
                    </w:rPr>
                    <w:drawing>
                      <wp:inline distT="0" distB="0" distL="0" distR="0">
                        <wp:extent cx="2686050" cy="1924050"/>
                        <wp:effectExtent l="0" t="0" r="0" b="0"/>
                        <wp:docPr id="18" name="Gráfico 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4"/>
                          </a:graphicData>
                        </a:graphic>
                      </wp:inline>
                    </w:drawing>
                  </w:r>
                </w:p>
                <w:p w:rsidR="00915F55" w:rsidRDefault="00915F55" w:rsidP="00C25AA4">
                  <w:pPr>
                    <w:pStyle w:val="Legenda"/>
                    <w:jc w:val="center"/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</w:pPr>
                </w:p>
                <w:p w:rsidR="00C25AA4" w:rsidRPr="00793DF6" w:rsidRDefault="00C25AA4" w:rsidP="00C25AA4">
                  <w:pPr>
                    <w:pStyle w:val="Legenda"/>
                    <w:jc w:val="center"/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</w:pPr>
                  <w:r w:rsidRPr="00064C66"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Gráfico </w:t>
                  </w:r>
                  <w:r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7 – </w:t>
                  </w:r>
                  <w:r w:rsidR="00BB4FC1"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>f</w:t>
                  </w:r>
                  <w:r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>requência com que toma o pequeno-almoço</w:t>
                  </w:r>
                </w:p>
                <w:p w:rsidR="00C25AA4" w:rsidRPr="00BE10B7" w:rsidRDefault="00C25AA4" w:rsidP="00C25AA4">
                  <w:pPr>
                    <w:rPr>
                      <w:rFonts w:ascii="Arial Black" w:hAnsi="Arial Black"/>
                      <w:b/>
                      <w:i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pt-PT"/>
        </w:rPr>
        <w:pict>
          <v:shape id="_x0000_s1117" type="#_x0000_t202" style="position:absolute;left:0;text-align:left;margin-left:-33.55pt;margin-top:24.75pt;width:237.25pt;height:215.25pt;z-index:251666432;mso-width-relative:margin;mso-height-relative:margin">
            <v:fill opacity="0"/>
            <v:textbox style="mso-next-textbox:#_x0000_s1117">
              <w:txbxContent>
                <w:p w:rsidR="00830A2B" w:rsidRDefault="00830A2B" w:rsidP="00830A2B">
                  <w:pPr>
                    <w:rPr>
                      <w:rFonts w:ascii="Arial Black" w:hAnsi="Arial Black"/>
                      <w:b/>
                      <w:i/>
                    </w:rPr>
                  </w:pPr>
                  <w:r>
                    <w:rPr>
                      <w:rFonts w:ascii="Arial Black" w:hAnsi="Arial Black"/>
                      <w:b/>
                      <w:i/>
                    </w:rPr>
                    <w:t xml:space="preserve">           </w:t>
                  </w:r>
                  <w:r w:rsidR="002C3966">
                    <w:rPr>
                      <w:rFonts w:ascii="Arial Black" w:hAnsi="Arial Black"/>
                      <w:b/>
                      <w:i/>
                    </w:rPr>
                    <w:t xml:space="preserve">  </w:t>
                  </w:r>
                  <w:r>
                    <w:rPr>
                      <w:rFonts w:ascii="Arial Black" w:hAnsi="Arial Black"/>
                      <w:b/>
                      <w:i/>
                    </w:rPr>
                    <w:t xml:space="preserve"> Nº de refeições</w:t>
                  </w:r>
                  <w:r w:rsidRPr="00793DF6">
                    <w:rPr>
                      <w:rFonts w:ascii="Arial Black" w:hAnsi="Arial Black"/>
                      <w:b/>
                      <w:i/>
                      <w:noProof/>
                      <w:lang w:eastAsia="pt-PT"/>
                    </w:rPr>
                    <w:drawing>
                      <wp:inline distT="0" distB="0" distL="0" distR="0">
                        <wp:extent cx="2790825" cy="1924050"/>
                        <wp:effectExtent l="0" t="0" r="0" b="0"/>
                        <wp:docPr id="6" name="Gráfico 1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5"/>
                          </a:graphicData>
                        </a:graphic>
                      </wp:inline>
                    </w:drawing>
                  </w:r>
                </w:p>
                <w:p w:rsidR="00915F55" w:rsidRDefault="00915F55" w:rsidP="00C25AA4">
                  <w:pPr>
                    <w:pStyle w:val="Legenda"/>
                    <w:jc w:val="center"/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</w:pPr>
                </w:p>
                <w:p w:rsidR="00830A2B" w:rsidRPr="00793DF6" w:rsidRDefault="00830A2B" w:rsidP="00C25AA4">
                  <w:pPr>
                    <w:pStyle w:val="Legenda"/>
                    <w:jc w:val="center"/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</w:pPr>
                  <w:r w:rsidRPr="00064C66"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Gráfico </w:t>
                  </w:r>
                  <w:r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6 – </w:t>
                  </w:r>
                  <w:r w:rsidR="00BB4FC1"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>º de refeições por dia</w:t>
                  </w:r>
                </w:p>
                <w:p w:rsidR="00830A2B" w:rsidRPr="00BE10B7" w:rsidRDefault="00830A2B" w:rsidP="00830A2B">
                  <w:pPr>
                    <w:rPr>
                      <w:rFonts w:ascii="Arial Black" w:hAnsi="Arial Black"/>
                      <w:b/>
                      <w:i/>
                    </w:rPr>
                  </w:pPr>
                </w:p>
              </w:txbxContent>
            </v:textbox>
          </v:shape>
        </w:pict>
      </w:r>
    </w:p>
    <w:p w:rsidR="0003133E" w:rsidRDefault="0003133E" w:rsidP="00167DDB">
      <w:pPr>
        <w:tabs>
          <w:tab w:val="left" w:pos="2997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</w:p>
    <w:p w:rsidR="007B40C0" w:rsidRPr="00425523" w:rsidRDefault="007B40C0" w:rsidP="00167DDB">
      <w:pPr>
        <w:tabs>
          <w:tab w:val="left" w:pos="2997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</w:p>
    <w:p w:rsidR="00793DF6" w:rsidRPr="007B2EA1" w:rsidRDefault="00793DF6" w:rsidP="00167DDB">
      <w:pPr>
        <w:tabs>
          <w:tab w:val="left" w:pos="2997"/>
        </w:tabs>
        <w:spacing w:line="360" w:lineRule="auto"/>
        <w:jc w:val="both"/>
        <w:rPr>
          <w:lang w:eastAsia="pt-PT"/>
        </w:rPr>
      </w:pPr>
    </w:p>
    <w:p w:rsidR="00793DF6" w:rsidRPr="00BD6357" w:rsidRDefault="00793DF6" w:rsidP="00793DF6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793DF6" w:rsidRDefault="00793DF6" w:rsidP="00793DF6">
      <w:pPr>
        <w:keepNext/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tab/>
      </w:r>
    </w:p>
    <w:p w:rsidR="00793DF6" w:rsidRDefault="00793DF6" w:rsidP="00793DF6">
      <w:pPr>
        <w:rPr>
          <w:lang w:eastAsia="pt-PT"/>
        </w:rPr>
      </w:pPr>
    </w:p>
    <w:p w:rsidR="00793DF6" w:rsidRDefault="00793DF6" w:rsidP="00793DF6">
      <w:pPr>
        <w:tabs>
          <w:tab w:val="left" w:pos="2997"/>
        </w:tabs>
        <w:rPr>
          <w:lang w:eastAsia="pt-PT"/>
        </w:rPr>
      </w:pPr>
      <w:r>
        <w:rPr>
          <w:lang w:eastAsia="pt-PT"/>
        </w:rPr>
        <w:tab/>
      </w:r>
    </w:p>
    <w:p w:rsidR="00915F55" w:rsidRDefault="00915F55" w:rsidP="00793DF6">
      <w:pPr>
        <w:tabs>
          <w:tab w:val="left" w:pos="2997"/>
        </w:tabs>
        <w:rPr>
          <w:lang w:eastAsia="pt-PT"/>
        </w:rPr>
      </w:pPr>
    </w:p>
    <w:p w:rsidR="00915F55" w:rsidRDefault="00915F55" w:rsidP="00793DF6">
      <w:pPr>
        <w:tabs>
          <w:tab w:val="left" w:pos="2997"/>
        </w:tabs>
        <w:rPr>
          <w:lang w:eastAsia="pt-PT"/>
        </w:rPr>
      </w:pPr>
    </w:p>
    <w:p w:rsidR="00915F55" w:rsidRDefault="00915F55" w:rsidP="00793DF6">
      <w:pPr>
        <w:tabs>
          <w:tab w:val="left" w:pos="2997"/>
        </w:tabs>
        <w:rPr>
          <w:lang w:eastAsia="pt-PT"/>
        </w:rPr>
      </w:pPr>
    </w:p>
    <w:p w:rsidR="007858FA" w:rsidRDefault="006B156C" w:rsidP="007858FA">
      <w:pPr>
        <w:tabs>
          <w:tab w:val="left" w:pos="2997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t-PT"/>
        </w:rPr>
      </w:pPr>
      <w:r w:rsidRPr="006B156C">
        <w:rPr>
          <w:noProof/>
          <w:lang w:eastAsia="pt-PT"/>
        </w:rPr>
        <w:pict>
          <v:shape id="_x0000_s1119" type="#_x0000_t202" style="position:absolute;left:0;text-align:left;margin-left:-33.55pt;margin-top:7.25pt;width:237.25pt;height:177pt;z-index:-251648000;mso-width-relative:margin;mso-height-relative:margin" wrapcoords="-67 -71 -67 21529 21667 21529 21667 -71 -67 -71">
            <v:fill opacity="0"/>
            <v:textbox style="mso-next-textbox:#_x0000_s1119">
              <w:txbxContent>
                <w:p w:rsidR="00DF6FE2" w:rsidRDefault="00DF6FE2" w:rsidP="00DF6FE2">
                  <w:pPr>
                    <w:rPr>
                      <w:rFonts w:ascii="Arial Black" w:hAnsi="Arial Black"/>
                      <w:b/>
                      <w:i/>
                    </w:rPr>
                  </w:pPr>
                  <w:r>
                    <w:rPr>
                      <w:rFonts w:ascii="Arial Black" w:hAnsi="Arial Black"/>
                      <w:b/>
                      <w:i/>
                    </w:rPr>
                    <w:t xml:space="preserve">           </w:t>
                  </w:r>
                  <w:r w:rsidR="00FF393F">
                    <w:rPr>
                      <w:rFonts w:ascii="Arial Black" w:hAnsi="Arial Black"/>
                      <w:b/>
                      <w:i/>
                    </w:rPr>
                    <w:t>Problemas de saúde</w:t>
                  </w:r>
                  <w:r w:rsidRPr="00793DF6">
                    <w:rPr>
                      <w:rFonts w:ascii="Arial Black" w:hAnsi="Arial Black"/>
                      <w:b/>
                      <w:i/>
                      <w:noProof/>
                      <w:lang w:eastAsia="pt-PT"/>
                    </w:rPr>
                    <w:drawing>
                      <wp:inline distT="0" distB="0" distL="0" distR="0">
                        <wp:extent cx="2552700" cy="1609725"/>
                        <wp:effectExtent l="0" t="0" r="0" b="0"/>
                        <wp:docPr id="31" name="Gráfico 1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6"/>
                          </a:graphicData>
                        </a:graphic>
                      </wp:inline>
                    </w:drawing>
                  </w:r>
                </w:p>
                <w:p w:rsidR="00DF6FE2" w:rsidRPr="00793DF6" w:rsidRDefault="00DF6FE2" w:rsidP="00DF6FE2">
                  <w:pPr>
                    <w:pStyle w:val="Legenda"/>
                    <w:jc w:val="center"/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</w:pPr>
                  <w:r w:rsidRPr="00064C66"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Gráfico </w:t>
                  </w:r>
                  <w:r w:rsidR="00FF393F"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 – </w:t>
                  </w:r>
                  <w:r w:rsidR="00BB4FC1"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>p</w:t>
                  </w:r>
                  <w:r w:rsidR="00FF393F"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 xml:space="preserve">roblemas de saúde </w:t>
                  </w:r>
                </w:p>
                <w:p w:rsidR="00DF6FE2" w:rsidRPr="00BE10B7" w:rsidRDefault="00DF6FE2" w:rsidP="00DF6FE2">
                  <w:pPr>
                    <w:rPr>
                      <w:rFonts w:ascii="Arial Black" w:hAnsi="Arial Black"/>
                      <w:b/>
                      <w:i/>
                    </w:rPr>
                  </w:pPr>
                </w:p>
              </w:txbxContent>
            </v:textbox>
            <w10:wrap type="tight"/>
          </v:shape>
        </w:pict>
      </w:r>
    </w:p>
    <w:p w:rsidR="00DF6FE2" w:rsidRDefault="007858FA" w:rsidP="007858FA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</w:rPr>
        <w:t xml:space="preserve">Pretendi ainda </w:t>
      </w:r>
      <w:r w:rsidRPr="00F6690A">
        <w:rPr>
          <w:rFonts w:ascii="Arial" w:hAnsi="Arial" w:cs="Arial"/>
          <w:sz w:val="20"/>
          <w:szCs w:val="20"/>
        </w:rPr>
        <w:t>saber</w:t>
      </w:r>
      <w:r>
        <w:rPr>
          <w:rFonts w:ascii="Arial" w:hAnsi="Arial" w:cs="Arial"/>
          <w:sz w:val="20"/>
          <w:szCs w:val="20"/>
        </w:rPr>
        <w:t xml:space="preserve"> se havia algum aluno com problemas de saúde que o impedisse de realizar as aulas ou condicionasse a sua participação mas mesmas.</w:t>
      </w:r>
    </w:p>
    <w:p w:rsidR="00DF6FE2" w:rsidRPr="006723C9" w:rsidRDefault="00823DB7" w:rsidP="00915F55">
      <w:pPr>
        <w:tabs>
          <w:tab w:val="left" w:pos="2997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 w:rsidRPr="006723C9">
        <w:rPr>
          <w:rFonts w:ascii="Arial" w:hAnsi="Arial" w:cs="Arial"/>
          <w:sz w:val="20"/>
          <w:szCs w:val="20"/>
          <w:lang w:eastAsia="pt-PT"/>
        </w:rPr>
        <w:t>Como se pode verificar pelo quadro, apenas um aluno (10%) tem problemas de saúde. O aluno em causa, tem diabetes, sendo</w:t>
      </w:r>
      <w:r w:rsidR="00915F55">
        <w:rPr>
          <w:rFonts w:ascii="Arial" w:hAnsi="Arial" w:cs="Arial"/>
          <w:sz w:val="20"/>
          <w:szCs w:val="20"/>
          <w:lang w:eastAsia="pt-PT"/>
        </w:rPr>
        <w:t xml:space="preserve"> </w:t>
      </w:r>
      <w:r w:rsidRPr="006723C9">
        <w:rPr>
          <w:rFonts w:ascii="Arial" w:hAnsi="Arial" w:cs="Arial"/>
          <w:sz w:val="20"/>
          <w:szCs w:val="20"/>
          <w:lang w:eastAsia="pt-PT"/>
        </w:rPr>
        <w:t xml:space="preserve">medicado com insulina para o efeito. No entanto, esta não é uma doença que impeça o </w:t>
      </w:r>
      <w:r w:rsidRPr="006723C9">
        <w:rPr>
          <w:rFonts w:ascii="Arial" w:hAnsi="Arial" w:cs="Arial"/>
          <w:sz w:val="20"/>
          <w:szCs w:val="20"/>
          <w:lang w:eastAsia="pt-PT"/>
        </w:rPr>
        <w:lastRenderedPageBreak/>
        <w:t xml:space="preserve">aluno de realizar a aula nas suas plenas condições. Creio, no entanto, ser de extrema importância falar com o aluno em causa, de forma a alertá-lo para a importância de um </w:t>
      </w:r>
      <w:r w:rsidR="00A10728" w:rsidRPr="006723C9">
        <w:rPr>
          <w:rFonts w:ascii="Arial" w:hAnsi="Arial" w:cs="Arial"/>
          <w:sz w:val="20"/>
          <w:szCs w:val="20"/>
          <w:lang w:eastAsia="pt-PT"/>
        </w:rPr>
        <w:t>pequeno-almoço rico em hidratos de carbono, e de uma ingestão de alimentos após o exercício também com alto teor de hidratos de carbono. Achei relevante procurar na literatura (</w:t>
      </w:r>
      <w:r w:rsidR="00915F55" w:rsidRPr="00915F55">
        <w:rPr>
          <w:rFonts w:ascii="Arial" w:hAnsi="Arial" w:cs="Arial"/>
          <w:sz w:val="20"/>
          <w:szCs w:val="20"/>
        </w:rPr>
        <w:t>ACSM, 2000)</w:t>
      </w:r>
      <w:r w:rsidR="00A10728" w:rsidRPr="006723C9">
        <w:rPr>
          <w:rFonts w:ascii="Arial" w:hAnsi="Arial" w:cs="Arial"/>
          <w:sz w:val="20"/>
          <w:szCs w:val="20"/>
          <w:lang w:eastAsia="pt-PT"/>
        </w:rPr>
        <w:t xml:space="preserve"> algumas recomendações para a prática desportiva para doentes com diabetes:</w:t>
      </w:r>
    </w:p>
    <w:p w:rsidR="00A10728" w:rsidRPr="006723C9" w:rsidRDefault="00A10728" w:rsidP="00A979B5">
      <w:pPr>
        <w:pStyle w:val="PargrafodaLista"/>
        <w:numPr>
          <w:ilvl w:val="0"/>
          <w:numId w:val="14"/>
        </w:numPr>
        <w:tabs>
          <w:tab w:val="left" w:pos="2997"/>
        </w:tabs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pt-PT"/>
        </w:rPr>
      </w:pPr>
      <w:r w:rsidRPr="006723C9">
        <w:rPr>
          <w:rFonts w:ascii="Arial" w:hAnsi="Arial" w:cs="Arial"/>
          <w:sz w:val="20"/>
          <w:szCs w:val="20"/>
          <w:lang w:eastAsia="pt-PT"/>
        </w:rPr>
        <w:t>Medir a glicose antes, durante e após o exercício;</w:t>
      </w:r>
    </w:p>
    <w:p w:rsidR="00A10728" w:rsidRPr="006723C9" w:rsidRDefault="00A10728" w:rsidP="00A979B5">
      <w:pPr>
        <w:pStyle w:val="PargrafodaLista"/>
        <w:numPr>
          <w:ilvl w:val="0"/>
          <w:numId w:val="14"/>
        </w:numPr>
        <w:tabs>
          <w:tab w:val="left" w:pos="2997"/>
        </w:tabs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pt-PT"/>
        </w:rPr>
      </w:pPr>
      <w:r w:rsidRPr="006723C9">
        <w:rPr>
          <w:rFonts w:ascii="Arial" w:hAnsi="Arial" w:cs="Arial"/>
          <w:sz w:val="20"/>
          <w:szCs w:val="20"/>
          <w:lang w:eastAsia="pt-PT"/>
        </w:rPr>
        <w:t>Evitar o exercício durante período de actividade máxima da insulina;</w:t>
      </w:r>
    </w:p>
    <w:p w:rsidR="006723C9" w:rsidRDefault="00A10728" w:rsidP="00A979B5">
      <w:pPr>
        <w:pStyle w:val="PargrafodaLista"/>
        <w:numPr>
          <w:ilvl w:val="0"/>
          <w:numId w:val="14"/>
        </w:numPr>
        <w:tabs>
          <w:tab w:val="left" w:pos="2997"/>
        </w:tabs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pt-PT"/>
        </w:rPr>
      </w:pPr>
      <w:r w:rsidRPr="006723C9">
        <w:rPr>
          <w:rFonts w:ascii="Arial" w:hAnsi="Arial" w:cs="Arial"/>
          <w:sz w:val="20"/>
          <w:szCs w:val="20"/>
          <w:lang w:eastAsia="pt-PT"/>
        </w:rPr>
        <w:t>O exercício não planeado</w:t>
      </w:r>
      <w:r w:rsidR="006723C9" w:rsidRPr="006723C9">
        <w:rPr>
          <w:rFonts w:ascii="Arial" w:hAnsi="Arial" w:cs="Arial"/>
          <w:sz w:val="20"/>
          <w:szCs w:val="20"/>
          <w:lang w:eastAsia="pt-PT"/>
        </w:rPr>
        <w:t xml:space="preserve"> deve ser precedido por hidratos de carbono extras (p.ex., 20 a 30g</w:t>
      </w:r>
      <w:r w:rsidR="00226F89">
        <w:rPr>
          <w:rFonts w:ascii="Arial" w:hAnsi="Arial" w:cs="Arial"/>
          <w:sz w:val="20"/>
          <w:szCs w:val="20"/>
          <w:lang w:eastAsia="pt-PT"/>
        </w:rPr>
        <w:t>/30</w:t>
      </w:r>
      <w:r w:rsidR="006723C9" w:rsidRPr="006723C9">
        <w:rPr>
          <w:rFonts w:ascii="Arial" w:hAnsi="Arial" w:cs="Arial"/>
          <w:sz w:val="20"/>
          <w:szCs w:val="20"/>
          <w:lang w:eastAsia="pt-PT"/>
        </w:rPr>
        <w:t xml:space="preserve">min. antes do exercício; poderá ser necessário reduzir </w:t>
      </w:r>
      <w:r w:rsidR="006723C9">
        <w:rPr>
          <w:rFonts w:ascii="Arial" w:hAnsi="Arial" w:cs="Arial"/>
          <w:sz w:val="20"/>
          <w:szCs w:val="20"/>
          <w:lang w:eastAsia="pt-PT"/>
        </w:rPr>
        <w:t>a insulina após o exercício;</w:t>
      </w:r>
    </w:p>
    <w:p w:rsidR="00A10728" w:rsidRDefault="006723C9" w:rsidP="00A979B5">
      <w:pPr>
        <w:pStyle w:val="PargrafodaLista"/>
        <w:numPr>
          <w:ilvl w:val="0"/>
          <w:numId w:val="14"/>
        </w:numPr>
        <w:tabs>
          <w:tab w:val="left" w:pos="2997"/>
        </w:tabs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>Quando o exercício é planeado, as doses de insulina devem ser reduzidas antes e após o exercício, conforma a intensidade e duração dos mesmos, bem como a experiência pessoal do paciente; as reduções na posologia da insulina podem chegar a 50 a 90% das necessidades di</w:t>
      </w:r>
      <w:r w:rsidR="00711976">
        <w:rPr>
          <w:rFonts w:ascii="Arial" w:hAnsi="Arial" w:cs="Arial"/>
          <w:sz w:val="20"/>
          <w:szCs w:val="20"/>
          <w:lang w:eastAsia="pt-PT"/>
        </w:rPr>
        <w:t>árias de insulina;</w:t>
      </w:r>
      <w:r w:rsidRPr="006723C9">
        <w:rPr>
          <w:rFonts w:ascii="Arial" w:hAnsi="Arial" w:cs="Arial"/>
          <w:sz w:val="20"/>
          <w:szCs w:val="20"/>
          <w:lang w:eastAsia="pt-PT"/>
        </w:rPr>
        <w:t xml:space="preserve"> </w:t>
      </w:r>
    </w:p>
    <w:p w:rsidR="00226F89" w:rsidRDefault="00226F89" w:rsidP="00A979B5">
      <w:pPr>
        <w:pStyle w:val="PargrafodaLista"/>
        <w:numPr>
          <w:ilvl w:val="0"/>
          <w:numId w:val="14"/>
        </w:numPr>
        <w:tabs>
          <w:tab w:val="left" w:pos="2997"/>
        </w:tabs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>Durante o exercício poderá ser necessário consumir hidratos de carbono de fácil/rápida absorção, no caso de o aluno entrar em hipoglicémia;</w:t>
      </w:r>
    </w:p>
    <w:p w:rsidR="00226F89" w:rsidRDefault="00226F89" w:rsidP="00A979B5">
      <w:pPr>
        <w:pStyle w:val="PargrafodaLista"/>
        <w:numPr>
          <w:ilvl w:val="0"/>
          <w:numId w:val="14"/>
        </w:numPr>
        <w:tabs>
          <w:tab w:val="left" w:pos="2997"/>
        </w:tabs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 xml:space="preserve"> Após o exercício</w:t>
      </w:r>
      <w:r w:rsidR="00711976">
        <w:rPr>
          <w:rFonts w:ascii="Arial" w:hAnsi="Arial" w:cs="Arial"/>
          <w:sz w:val="20"/>
          <w:szCs w:val="20"/>
          <w:lang w:eastAsia="pt-PT"/>
        </w:rPr>
        <w:t>,</w:t>
      </w:r>
      <w:r>
        <w:rPr>
          <w:rFonts w:ascii="Arial" w:hAnsi="Arial" w:cs="Arial"/>
          <w:sz w:val="20"/>
          <w:szCs w:val="20"/>
          <w:lang w:eastAsia="pt-PT"/>
        </w:rPr>
        <w:t xml:space="preserve"> poderá ser necessário um lanche extra, rico em hidratos de carbono;</w:t>
      </w:r>
    </w:p>
    <w:p w:rsidR="00226F89" w:rsidRDefault="00711976" w:rsidP="00A979B5">
      <w:pPr>
        <w:pStyle w:val="PargrafodaLista"/>
        <w:numPr>
          <w:ilvl w:val="0"/>
          <w:numId w:val="14"/>
        </w:numPr>
        <w:tabs>
          <w:tab w:val="left" w:pos="2997"/>
        </w:tabs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>Ter atenção a possíveis sinais de hipoglicémia;</w:t>
      </w:r>
    </w:p>
    <w:p w:rsidR="00793DF6" w:rsidRPr="006723C9" w:rsidRDefault="00793DF6" w:rsidP="006723C9">
      <w:pPr>
        <w:tabs>
          <w:tab w:val="left" w:pos="2997"/>
        </w:tabs>
        <w:spacing w:after="0" w:line="360" w:lineRule="auto"/>
        <w:jc w:val="both"/>
        <w:rPr>
          <w:sz w:val="20"/>
          <w:szCs w:val="20"/>
          <w:lang w:eastAsia="pt-PT"/>
        </w:rPr>
      </w:pPr>
    </w:p>
    <w:p w:rsidR="002F60A6" w:rsidRPr="00915F55" w:rsidRDefault="008607F6" w:rsidP="002F60A6">
      <w:pPr>
        <w:pStyle w:val="PargrafodaLista"/>
        <w:numPr>
          <w:ilvl w:val="1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15F55">
        <w:rPr>
          <w:rFonts w:ascii="Arial" w:hAnsi="Arial" w:cs="Arial"/>
          <w:b/>
          <w:i/>
          <w:sz w:val="24"/>
          <w:szCs w:val="24"/>
        </w:rPr>
        <w:t>Tu e Educação Física</w:t>
      </w:r>
    </w:p>
    <w:p w:rsidR="00915F55" w:rsidRPr="00915F55" w:rsidRDefault="00915F55" w:rsidP="00915F55">
      <w:pPr>
        <w:pStyle w:val="PargrafodaLista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2F60A6" w:rsidRDefault="002F60A6" w:rsidP="002F60A6">
      <w:pPr>
        <w:pStyle w:val="PargrafodaLista"/>
        <w:spacing w:after="0" w:line="360" w:lineRule="auto"/>
        <w:ind w:left="0" w:firstLine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tentativa de saber o passado</w:t>
      </w:r>
      <w:r w:rsidR="002538E7">
        <w:rPr>
          <w:rFonts w:ascii="Arial" w:hAnsi="Arial" w:cs="Arial"/>
          <w:sz w:val="20"/>
          <w:szCs w:val="20"/>
        </w:rPr>
        <w:t xml:space="preserve"> e a concepção</w:t>
      </w:r>
      <w:r>
        <w:rPr>
          <w:rFonts w:ascii="Arial" w:hAnsi="Arial" w:cs="Arial"/>
          <w:sz w:val="20"/>
          <w:szCs w:val="20"/>
        </w:rPr>
        <w:t xml:space="preserve"> dos a</w:t>
      </w:r>
      <w:r w:rsidR="002538E7">
        <w:rPr>
          <w:rFonts w:ascii="Arial" w:hAnsi="Arial" w:cs="Arial"/>
          <w:sz w:val="20"/>
          <w:szCs w:val="20"/>
        </w:rPr>
        <w:t>lunos relativamente à Educação Física</w:t>
      </w:r>
      <w:r>
        <w:rPr>
          <w:rFonts w:ascii="Arial" w:hAnsi="Arial" w:cs="Arial"/>
          <w:sz w:val="20"/>
          <w:szCs w:val="20"/>
        </w:rPr>
        <w:t>,</w:t>
      </w:r>
      <w:r w:rsidR="002538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foi incluído um item onde procurei saber</w:t>
      </w:r>
      <w:r w:rsidR="002538E7">
        <w:rPr>
          <w:rFonts w:ascii="Arial" w:hAnsi="Arial" w:cs="Arial"/>
          <w:sz w:val="20"/>
          <w:szCs w:val="20"/>
        </w:rPr>
        <w:t xml:space="preserve"> se os alunos gostavam ou não da disciplina,</w:t>
      </w:r>
      <w:r>
        <w:rPr>
          <w:rFonts w:ascii="Arial" w:hAnsi="Arial" w:cs="Arial"/>
          <w:sz w:val="20"/>
          <w:szCs w:val="20"/>
        </w:rPr>
        <w:t xml:space="preserve"> as suas notas, modalidades preferidas, e modalidades das quais menos gostam. É de referir que as notas são dadas por módulos; desta forma, alguns alunos não souberam responder à pergunta sobre as notas</w:t>
      </w:r>
      <w:r w:rsidR="007F36DB">
        <w:rPr>
          <w:rFonts w:ascii="Arial" w:hAnsi="Arial" w:cs="Arial"/>
          <w:sz w:val="20"/>
          <w:szCs w:val="20"/>
        </w:rPr>
        <w:t>, e os que responderam, fizeram-no através do cálculo da média.</w:t>
      </w:r>
      <w:r w:rsidR="0064497B">
        <w:rPr>
          <w:rFonts w:ascii="Arial" w:hAnsi="Arial" w:cs="Arial"/>
          <w:sz w:val="20"/>
          <w:szCs w:val="20"/>
        </w:rPr>
        <w:t xml:space="preserve"> </w:t>
      </w:r>
    </w:p>
    <w:p w:rsidR="002F60A6" w:rsidRDefault="0064497B" w:rsidP="000A3A24">
      <w:pPr>
        <w:pStyle w:val="PargrafodaLista"/>
        <w:spacing w:after="0" w:line="360" w:lineRule="auto"/>
        <w:ind w:left="0" w:firstLine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Relativamente às modalidades preferidas, incluí este ponto para que, por exemplo, o módulo de JDCIII pudesse ser feito tendo em consideração os gostos dos alunos, proporcionando, desta forma, um factor de motivação para os alunos.</w:t>
      </w:r>
      <w:r w:rsidR="006B156C" w:rsidRPr="006B156C">
        <w:rPr>
          <w:noProof/>
          <w:lang w:eastAsia="pt-PT"/>
        </w:rPr>
        <w:pict>
          <v:shape id="_x0000_s1123" type="#_x0000_t202" style="position:absolute;left:0;text-align:left;margin-left:211.25pt;margin-top:2.7pt;width:249.65pt;height:200.25pt;z-index:-251643904;mso-position-horizontal-relative:text;mso-position-vertical-relative:text;mso-width-relative:margin;mso-height-relative:margin" wrapcoords="-67 -71 -67 21529 21667 21529 21667 -71 -67 -71">
            <v:fill opacity="0"/>
            <v:textbox style="mso-next-textbox:#_x0000_s1123">
              <w:txbxContent>
                <w:p w:rsidR="00BB4FC1" w:rsidRDefault="00BB4FC1" w:rsidP="00BB4FC1">
                  <w:pPr>
                    <w:rPr>
                      <w:rFonts w:ascii="Arial Black" w:hAnsi="Arial Black"/>
                      <w:b/>
                      <w:i/>
                    </w:rPr>
                  </w:pPr>
                  <w:r>
                    <w:rPr>
                      <w:rFonts w:ascii="Arial Black" w:hAnsi="Arial Black"/>
                      <w:b/>
                      <w:i/>
                    </w:rPr>
                    <w:t xml:space="preserve">                      Notas</w:t>
                  </w:r>
                  <w:r>
                    <w:rPr>
                      <w:rFonts w:ascii="Arial Black" w:hAnsi="Arial Black"/>
                      <w:b/>
                      <w:i/>
                      <w:noProof/>
                      <w:lang w:eastAsia="pt-PT"/>
                    </w:rPr>
                    <w:drawing>
                      <wp:inline distT="0" distB="0" distL="0" distR="0">
                        <wp:extent cx="3095625" cy="1866900"/>
                        <wp:effectExtent l="0" t="0" r="0" b="0"/>
                        <wp:docPr id="71" name="Gráfico 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7"/>
                          </a:graphicData>
                        </a:graphic>
                      </wp:inline>
                    </w:drawing>
                  </w:r>
                </w:p>
                <w:p w:rsidR="00BB4FC1" w:rsidRPr="00793DF6" w:rsidRDefault="00BB4FC1" w:rsidP="00BB4FC1">
                  <w:pPr>
                    <w:pStyle w:val="Legenda"/>
                    <w:jc w:val="center"/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</w:pPr>
                  <w:r w:rsidRPr="00064C66"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Gráfico </w:t>
                  </w:r>
                  <w:r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11 – </w:t>
                  </w:r>
                  <w:r w:rsidR="00C51F5D"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>nota</w:t>
                  </w:r>
                  <w:r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 xml:space="preserve"> dos alunos em 2009/2010</w:t>
                  </w:r>
                </w:p>
                <w:p w:rsidR="00BB4FC1" w:rsidRPr="00BE10B7" w:rsidRDefault="00BB4FC1" w:rsidP="00BB4FC1">
                  <w:pPr>
                    <w:rPr>
                      <w:rFonts w:ascii="Arial Black" w:hAnsi="Arial Black"/>
                      <w:b/>
                      <w:i/>
                    </w:rPr>
                  </w:pPr>
                </w:p>
              </w:txbxContent>
            </v:textbox>
            <w10:wrap type="tight"/>
          </v:shape>
        </w:pict>
      </w:r>
      <w:r w:rsidR="006B156C" w:rsidRPr="006B156C">
        <w:rPr>
          <w:rFonts w:ascii="Arial" w:hAnsi="Arial" w:cs="Arial"/>
          <w:noProof/>
        </w:rPr>
        <w:pict>
          <v:shape id="_x0000_s1120" type="#_x0000_t202" style="position:absolute;left:0;text-align:left;margin-left:-42.45pt;margin-top:2.7pt;width:247.6pt;height:200.25pt;z-index:-251646976;mso-position-horizontal-relative:text;mso-position-vertical-relative:text;mso-width-relative:margin;mso-height-relative:margin" wrapcoords="-67 -71 -67 21529 21667 21529 21667 -71 -67 -71">
            <v:fill opacity="0"/>
            <v:textbox style="mso-next-textbox:#_x0000_s1120">
              <w:txbxContent>
                <w:p w:rsidR="008B16F2" w:rsidRDefault="008B16F2" w:rsidP="00BB4FC1">
                  <w:pPr>
                    <w:jc w:val="center"/>
                    <w:rPr>
                      <w:rFonts w:ascii="Arial Black" w:hAnsi="Arial Black"/>
                      <w:b/>
                      <w:i/>
                    </w:rPr>
                  </w:pPr>
                  <w:r>
                    <w:rPr>
                      <w:rFonts w:ascii="Arial Black" w:hAnsi="Arial Black"/>
                      <w:b/>
                      <w:i/>
                    </w:rPr>
                    <w:t>Gosto pela disciplina</w:t>
                  </w:r>
                  <w:r w:rsidRPr="00793DF6">
                    <w:rPr>
                      <w:rFonts w:ascii="Arial Black" w:hAnsi="Arial Black"/>
                      <w:b/>
                      <w:i/>
                      <w:noProof/>
                      <w:lang w:eastAsia="pt-PT"/>
                    </w:rPr>
                    <w:drawing>
                      <wp:inline distT="0" distB="0" distL="0" distR="0">
                        <wp:extent cx="2943225" cy="1866900"/>
                        <wp:effectExtent l="0" t="0" r="0" b="0"/>
                        <wp:docPr id="41" name="Gráfico 1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8"/>
                          </a:graphicData>
                        </a:graphic>
                      </wp:inline>
                    </w:drawing>
                  </w:r>
                </w:p>
                <w:p w:rsidR="008B16F2" w:rsidRPr="00793DF6" w:rsidRDefault="008B16F2" w:rsidP="00BB4FC1">
                  <w:pPr>
                    <w:pStyle w:val="Legenda"/>
                    <w:jc w:val="center"/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</w:pPr>
                  <w:r w:rsidRPr="00064C66"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Gráfico </w:t>
                  </w:r>
                  <w:r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10 – </w:t>
                  </w:r>
                  <w:r w:rsidR="00BB4FC1"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>g</w:t>
                  </w:r>
                  <w:r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>osto dos alunos pela disciplina de EF</w:t>
                  </w:r>
                </w:p>
                <w:p w:rsidR="008B16F2" w:rsidRPr="00BE10B7" w:rsidRDefault="008B16F2" w:rsidP="00BB4FC1">
                  <w:pPr>
                    <w:jc w:val="center"/>
                    <w:rPr>
                      <w:rFonts w:ascii="Arial Black" w:hAnsi="Arial Black"/>
                      <w:b/>
                      <w:i/>
                    </w:rPr>
                  </w:pPr>
                </w:p>
              </w:txbxContent>
            </v:textbox>
            <w10:wrap type="tight"/>
          </v:shape>
        </w:pict>
      </w:r>
    </w:p>
    <w:p w:rsidR="007B2EA1" w:rsidRDefault="006B156C" w:rsidP="00915F55">
      <w:pPr>
        <w:tabs>
          <w:tab w:val="left" w:pos="2997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lastRenderedPageBreak/>
        <w:pict>
          <v:shape id="_x0000_s1122" type="#_x0000_t202" style="position:absolute;left:0;text-align:left;margin-left:243.55pt;margin-top:98.2pt;width:231.6pt;height:247.85pt;z-index:-251644928;mso-width-relative:margin;mso-height-relative:margin" wrapcoords="-67 -71 -67 21529 21667 21529 21667 -71 -67 -71">
            <v:fill opacity="0"/>
            <v:textbox style="mso-next-textbox:#_x0000_s1122">
              <w:txbxContent>
                <w:p w:rsidR="00BB4FC1" w:rsidRDefault="00BB4FC1" w:rsidP="00BB4FC1">
                  <w:pPr>
                    <w:jc w:val="center"/>
                    <w:rPr>
                      <w:rFonts w:ascii="Arial Black" w:hAnsi="Arial Black"/>
                      <w:b/>
                      <w:i/>
                    </w:rPr>
                  </w:pPr>
                  <w:r>
                    <w:rPr>
                      <w:rFonts w:ascii="Arial Black" w:hAnsi="Arial Black"/>
                      <w:b/>
                      <w:i/>
                    </w:rPr>
                    <w:t>Modalidade que menos gosta</w:t>
                  </w:r>
                  <w:r>
                    <w:rPr>
                      <w:rFonts w:ascii="Arial Black" w:hAnsi="Arial Black"/>
                      <w:b/>
                      <w:i/>
                      <w:noProof/>
                      <w:lang w:eastAsia="pt-PT"/>
                    </w:rPr>
                    <w:drawing>
                      <wp:inline distT="0" distB="0" distL="0" distR="0">
                        <wp:extent cx="2914650" cy="2390775"/>
                        <wp:effectExtent l="0" t="0" r="0" b="0"/>
                        <wp:docPr id="60" name="Gráfico 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9"/>
                          </a:graphicData>
                        </a:graphic>
                      </wp:inline>
                    </w:drawing>
                  </w:r>
                </w:p>
                <w:p w:rsidR="00BB4FC1" w:rsidRPr="00BE10B7" w:rsidRDefault="00BB4FC1" w:rsidP="00D3626E">
                  <w:pPr>
                    <w:pStyle w:val="Legenda"/>
                    <w:jc w:val="center"/>
                    <w:rPr>
                      <w:rFonts w:ascii="Arial Black" w:hAnsi="Arial Black"/>
                      <w:b w:val="0"/>
                      <w:i/>
                    </w:rPr>
                  </w:pPr>
                  <w:r w:rsidRPr="00064C66"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Gráfico </w:t>
                  </w:r>
                  <w:r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13 – </w:t>
                  </w:r>
                  <w:r w:rsidR="00D3626E"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>Representação das modalidades que os alunos menos gostam</w:t>
                  </w:r>
                </w:p>
              </w:txbxContent>
            </v:textbox>
            <w10:wrap type="tight"/>
          </v:shape>
        </w:pict>
      </w:r>
      <w:r w:rsidR="00915F55">
        <w:rPr>
          <w:rFonts w:ascii="Arial" w:hAnsi="Arial" w:cs="Arial"/>
          <w:sz w:val="20"/>
          <w:szCs w:val="20"/>
          <w:lang w:eastAsia="pt-PT"/>
        </w:rPr>
        <w:t>A totalidade dos</w:t>
      </w:r>
      <w:r w:rsidR="004D1916" w:rsidRPr="00A026A5">
        <w:rPr>
          <w:rFonts w:ascii="Arial" w:hAnsi="Arial" w:cs="Arial"/>
          <w:sz w:val="20"/>
          <w:szCs w:val="20"/>
          <w:lang w:eastAsia="pt-PT"/>
        </w:rPr>
        <w:t xml:space="preserve"> alunos refere que gosta da disciplina de </w:t>
      </w:r>
      <w:r w:rsidR="00915F55">
        <w:rPr>
          <w:rFonts w:ascii="Arial" w:hAnsi="Arial" w:cs="Arial"/>
          <w:sz w:val="20"/>
          <w:szCs w:val="20"/>
          <w:lang w:eastAsia="pt-PT"/>
        </w:rPr>
        <w:t>Educação F</w:t>
      </w:r>
      <w:r w:rsidR="004D1916" w:rsidRPr="00A026A5">
        <w:rPr>
          <w:rFonts w:ascii="Arial" w:hAnsi="Arial" w:cs="Arial"/>
          <w:sz w:val="20"/>
          <w:szCs w:val="20"/>
          <w:lang w:eastAsia="pt-PT"/>
        </w:rPr>
        <w:t>ísica</w:t>
      </w:r>
      <w:r w:rsidR="00880F2E" w:rsidRPr="00A026A5">
        <w:rPr>
          <w:rFonts w:ascii="Arial" w:hAnsi="Arial" w:cs="Arial"/>
          <w:sz w:val="20"/>
          <w:szCs w:val="20"/>
          <w:lang w:eastAsia="pt-PT"/>
        </w:rPr>
        <w:t xml:space="preserve"> (gráfico 10)</w:t>
      </w:r>
      <w:r w:rsidR="004D1916" w:rsidRPr="00A026A5">
        <w:rPr>
          <w:rFonts w:ascii="Arial" w:hAnsi="Arial" w:cs="Arial"/>
          <w:sz w:val="20"/>
          <w:szCs w:val="20"/>
          <w:lang w:eastAsia="pt-PT"/>
        </w:rPr>
        <w:t>, sendo</w:t>
      </w:r>
      <w:r w:rsidR="00915F55">
        <w:rPr>
          <w:rFonts w:ascii="Arial" w:hAnsi="Arial" w:cs="Arial"/>
          <w:sz w:val="20"/>
          <w:szCs w:val="20"/>
          <w:lang w:eastAsia="pt-PT"/>
        </w:rPr>
        <w:t xml:space="preserve"> que</w:t>
      </w:r>
      <w:r w:rsidR="004D1916" w:rsidRPr="00A026A5">
        <w:rPr>
          <w:rFonts w:ascii="Arial" w:hAnsi="Arial" w:cs="Arial"/>
          <w:sz w:val="20"/>
          <w:szCs w:val="20"/>
          <w:lang w:eastAsia="pt-PT"/>
        </w:rPr>
        <w:t>, as notas no ano lectivo transacto</w:t>
      </w:r>
      <w:r w:rsidR="00880F2E" w:rsidRPr="00A026A5">
        <w:rPr>
          <w:rFonts w:ascii="Arial" w:hAnsi="Arial" w:cs="Arial"/>
          <w:sz w:val="20"/>
          <w:szCs w:val="20"/>
          <w:lang w:eastAsia="pt-PT"/>
        </w:rPr>
        <w:t xml:space="preserve"> (gráfico 11)</w:t>
      </w:r>
      <w:r w:rsidR="004D1916" w:rsidRPr="00A026A5">
        <w:rPr>
          <w:rFonts w:ascii="Arial" w:hAnsi="Arial" w:cs="Arial"/>
          <w:sz w:val="20"/>
          <w:szCs w:val="20"/>
          <w:lang w:eastAsia="pt-PT"/>
        </w:rPr>
        <w:t xml:space="preserve"> distribuem-se da seguinte forma; 12 valores (10%); 14 valores (40%) e 17 valores (10%). Como foi referido no parágrafo anterior, uma grande parte dos al</w:t>
      </w:r>
      <w:r w:rsidR="00915F55">
        <w:rPr>
          <w:rFonts w:ascii="Arial" w:hAnsi="Arial" w:cs="Arial"/>
          <w:sz w:val="20"/>
          <w:szCs w:val="20"/>
          <w:lang w:eastAsia="pt-PT"/>
        </w:rPr>
        <w:t>unos (40%) não respondeu à questão, devido ao facto da disciplina ser estruturada por módulos.</w:t>
      </w:r>
    </w:p>
    <w:p w:rsidR="001D568A" w:rsidRPr="00A026A5" w:rsidRDefault="006B156C" w:rsidP="00A026A5">
      <w:pPr>
        <w:tabs>
          <w:tab w:val="left" w:pos="2997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pict>
          <v:shape id="_x0000_s1121" type="#_x0000_t202" style="position:absolute;left:0;text-align:left;margin-left:-44.2pt;margin-top:11.95pt;width:271.95pt;height:247.85pt;z-index:-251645952;mso-width-relative:margin;mso-height-relative:margin" wrapcoords="-67 -71 -67 21529 21667 21529 21667 -71 -67 -71">
            <v:fill opacity="0"/>
            <v:textbox style="mso-next-textbox:#_x0000_s1121">
              <w:txbxContent>
                <w:p w:rsidR="00BB4FC1" w:rsidRDefault="00BB4FC1" w:rsidP="00BB4FC1">
                  <w:pPr>
                    <w:rPr>
                      <w:rFonts w:ascii="Arial Black" w:hAnsi="Arial Black"/>
                      <w:b/>
                      <w:i/>
                    </w:rPr>
                  </w:pPr>
                  <w:r>
                    <w:rPr>
                      <w:rFonts w:ascii="Arial Black" w:hAnsi="Arial Black"/>
                      <w:b/>
                      <w:i/>
                    </w:rPr>
                    <w:t xml:space="preserve">           Modalidades Preferidas</w:t>
                  </w:r>
                  <w:r>
                    <w:rPr>
                      <w:rFonts w:ascii="Arial Black" w:hAnsi="Arial Black"/>
                      <w:b/>
                      <w:i/>
                      <w:noProof/>
                      <w:lang w:eastAsia="pt-PT"/>
                    </w:rPr>
                    <w:drawing>
                      <wp:inline distT="0" distB="0" distL="0" distR="0">
                        <wp:extent cx="3181350" cy="2171700"/>
                        <wp:effectExtent l="0" t="0" r="0" b="0"/>
                        <wp:docPr id="50" name="Gráfico 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0"/>
                          </a:graphicData>
                        </a:graphic>
                      </wp:inline>
                    </w:drawing>
                  </w:r>
                </w:p>
                <w:p w:rsidR="00D3626E" w:rsidRDefault="00D3626E" w:rsidP="00BB4FC1">
                  <w:pPr>
                    <w:pStyle w:val="Legenda"/>
                    <w:jc w:val="center"/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</w:pPr>
                </w:p>
                <w:p w:rsidR="00BB4FC1" w:rsidRPr="00793DF6" w:rsidRDefault="00BB4FC1" w:rsidP="00BB4FC1">
                  <w:pPr>
                    <w:pStyle w:val="Legenda"/>
                    <w:jc w:val="center"/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</w:pPr>
                  <w:r w:rsidRPr="00064C66"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Gráfico </w:t>
                  </w:r>
                  <w:r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12 – </w:t>
                  </w:r>
                  <w:r w:rsidR="00D3626E"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>Representação das modalidades preferidas dos alunos</w:t>
                  </w:r>
                  <w:r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</w:p>
                <w:p w:rsidR="00BB4FC1" w:rsidRPr="00BE10B7" w:rsidRDefault="00BB4FC1" w:rsidP="00BB4FC1">
                  <w:pPr>
                    <w:rPr>
                      <w:rFonts w:ascii="Arial Black" w:hAnsi="Arial Black"/>
                      <w:b/>
                      <w:i/>
                    </w:rPr>
                  </w:pPr>
                </w:p>
              </w:txbxContent>
            </v:textbox>
            <w10:wrap type="tight"/>
          </v:shape>
        </w:pict>
      </w:r>
    </w:p>
    <w:p w:rsidR="00737BD3" w:rsidRDefault="00035CF6" w:rsidP="00456AF2">
      <w:pPr>
        <w:tabs>
          <w:tab w:val="left" w:pos="2997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 w:rsidRPr="00B03264">
        <w:rPr>
          <w:rFonts w:ascii="Arial" w:hAnsi="Arial" w:cs="Arial"/>
          <w:sz w:val="20"/>
          <w:szCs w:val="20"/>
          <w:lang w:eastAsia="pt-PT"/>
        </w:rPr>
        <w:t>Como se pode verificar pelo gráfico 12, a maioria dos alunos elege o futebol e o voleibol como as modalidades preferidas (24% ambas), havendo, posteriormente, uma distribuição igual</w:t>
      </w:r>
      <w:r w:rsidR="00EE1A0B" w:rsidRPr="00B03264">
        <w:rPr>
          <w:rFonts w:ascii="Arial" w:hAnsi="Arial" w:cs="Arial"/>
          <w:sz w:val="20"/>
          <w:szCs w:val="20"/>
          <w:lang w:eastAsia="pt-PT"/>
        </w:rPr>
        <w:t xml:space="preserve"> entre</w:t>
      </w:r>
      <w:r w:rsidRPr="00B03264">
        <w:rPr>
          <w:rFonts w:ascii="Arial" w:hAnsi="Arial" w:cs="Arial"/>
          <w:sz w:val="20"/>
          <w:szCs w:val="20"/>
          <w:lang w:eastAsia="pt-PT"/>
        </w:rPr>
        <w:t xml:space="preserve"> basquetebol e andebol (14%). </w:t>
      </w:r>
      <w:r w:rsidR="00037B58">
        <w:rPr>
          <w:rFonts w:ascii="Arial" w:hAnsi="Arial" w:cs="Arial"/>
          <w:sz w:val="20"/>
          <w:szCs w:val="20"/>
          <w:lang w:eastAsia="pt-PT"/>
        </w:rPr>
        <w:t>A restante distribuição indica modalidades como o badminton (5%), actividades radicais (5%), dança (5%), jogos lúdicos direccionados para o aquecimento (5%) e todas as modalidades (5%).</w:t>
      </w:r>
    </w:p>
    <w:p w:rsidR="00037B58" w:rsidRPr="00B03264" w:rsidRDefault="00035CF6" w:rsidP="00456AF2">
      <w:pPr>
        <w:tabs>
          <w:tab w:val="left" w:pos="2997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 w:rsidRPr="00B03264">
        <w:rPr>
          <w:rFonts w:ascii="Arial" w:hAnsi="Arial" w:cs="Arial"/>
          <w:sz w:val="20"/>
          <w:szCs w:val="20"/>
          <w:lang w:eastAsia="pt-PT"/>
        </w:rPr>
        <w:t>Sabendo que terei de abordar um nível elementar de um JDC, torna-se importante conhecer os interesses dos alunos, sendo que, após a análise deste gráfico, alterei o JDC a abordar</w:t>
      </w:r>
      <w:r w:rsidR="00EE1A0B" w:rsidRPr="00B03264">
        <w:rPr>
          <w:rFonts w:ascii="Arial" w:hAnsi="Arial" w:cs="Arial"/>
          <w:sz w:val="20"/>
          <w:szCs w:val="20"/>
          <w:lang w:eastAsia="pt-PT"/>
        </w:rPr>
        <w:t xml:space="preserve"> de basquetebol para voleibol.</w:t>
      </w:r>
    </w:p>
    <w:p w:rsidR="00B03264" w:rsidRPr="00B03264" w:rsidRDefault="00B03264" w:rsidP="00B03264">
      <w:pPr>
        <w:tabs>
          <w:tab w:val="left" w:pos="2997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 w:rsidRPr="00B03264">
        <w:rPr>
          <w:rFonts w:ascii="Arial" w:hAnsi="Arial" w:cs="Arial"/>
          <w:sz w:val="20"/>
          <w:szCs w:val="20"/>
          <w:lang w:eastAsia="pt-PT"/>
        </w:rPr>
        <w:t>Relativamente às modalidades nas quais os alunos se sentem menos à vontade (gráfico 13), as respostas foram muito concisas. O facto de a turma ser maioritariamente masculina (90%), talvez ajude a fomentar o “preconceito feminino” muitas vezes associado à ginástica. Desta forma, 40% dos alunos indicaram a ginástica como modalidade que menos gostam; o facto de leccionar ginástica acrobática, certamente fará com que os alunos cultivem uma imagem diferente, uma vez que esta é uma modalidade de constante desafio e cooperação.</w:t>
      </w:r>
    </w:p>
    <w:p w:rsidR="00B03264" w:rsidRDefault="00B03264" w:rsidP="00B03264">
      <w:pPr>
        <w:tabs>
          <w:tab w:val="left" w:pos="2997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 w:rsidRPr="00B03264">
        <w:rPr>
          <w:rFonts w:ascii="Arial" w:hAnsi="Arial" w:cs="Arial"/>
          <w:sz w:val="20"/>
          <w:szCs w:val="20"/>
          <w:lang w:eastAsia="pt-PT"/>
        </w:rPr>
        <w:t>De referir ainda que 30 % dos alunos indicam que não têm “</w:t>
      </w:r>
      <w:r w:rsidRPr="00B03264">
        <w:rPr>
          <w:rFonts w:ascii="Arial" w:hAnsi="Arial" w:cs="Arial"/>
          <w:i/>
          <w:sz w:val="20"/>
          <w:szCs w:val="20"/>
          <w:lang w:eastAsia="pt-PT"/>
        </w:rPr>
        <w:t>nenhuma”</w:t>
      </w:r>
      <w:r w:rsidRPr="00B03264">
        <w:rPr>
          <w:rFonts w:ascii="Arial" w:hAnsi="Arial" w:cs="Arial"/>
          <w:sz w:val="20"/>
          <w:szCs w:val="20"/>
          <w:lang w:eastAsia="pt-PT"/>
        </w:rPr>
        <w:t xml:space="preserve"> modalidade que não gostem, </w:t>
      </w:r>
      <w:r w:rsidR="00737BD3">
        <w:rPr>
          <w:rFonts w:ascii="Arial" w:hAnsi="Arial" w:cs="Arial"/>
          <w:sz w:val="20"/>
          <w:szCs w:val="20"/>
          <w:lang w:eastAsia="pt-PT"/>
        </w:rPr>
        <w:t>não existindo, portanto, um problema de motivação para a prática das modalidades a abordar</w:t>
      </w:r>
      <w:r w:rsidRPr="00B03264">
        <w:rPr>
          <w:rFonts w:ascii="Arial" w:hAnsi="Arial" w:cs="Arial"/>
          <w:sz w:val="20"/>
          <w:szCs w:val="20"/>
          <w:lang w:eastAsia="pt-PT"/>
        </w:rPr>
        <w:t xml:space="preserve"> ao longo do ano lectivo.</w:t>
      </w:r>
      <w:r>
        <w:rPr>
          <w:rFonts w:ascii="Arial" w:hAnsi="Arial" w:cs="Arial"/>
          <w:sz w:val="20"/>
          <w:szCs w:val="20"/>
          <w:lang w:eastAsia="pt-PT"/>
        </w:rPr>
        <w:t xml:space="preserve"> A restante distribuição indica modalidades como o andebol (10%), o voleibol (10%) e o futebol (10%).</w:t>
      </w:r>
    </w:p>
    <w:p w:rsidR="00A026A5" w:rsidRDefault="00A026A5" w:rsidP="00B03264">
      <w:pPr>
        <w:tabs>
          <w:tab w:val="left" w:pos="2997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</w:p>
    <w:p w:rsidR="000A3A24" w:rsidRDefault="000A3A24" w:rsidP="00B03264">
      <w:pPr>
        <w:tabs>
          <w:tab w:val="left" w:pos="2997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</w:p>
    <w:p w:rsidR="00A026A5" w:rsidRDefault="00A026A5" w:rsidP="00A026A5">
      <w:pPr>
        <w:pStyle w:val="PargrafodaLista"/>
        <w:numPr>
          <w:ilvl w:val="1"/>
          <w:numId w:val="16"/>
        </w:numPr>
        <w:tabs>
          <w:tab w:val="left" w:pos="2997"/>
        </w:tabs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lang w:eastAsia="pt-PT"/>
        </w:rPr>
      </w:pPr>
      <w:r w:rsidRPr="00A026A5">
        <w:rPr>
          <w:rFonts w:ascii="Arial" w:hAnsi="Arial" w:cs="Arial"/>
          <w:b/>
          <w:i/>
          <w:sz w:val="24"/>
          <w:szCs w:val="24"/>
          <w:lang w:eastAsia="pt-PT"/>
        </w:rPr>
        <w:lastRenderedPageBreak/>
        <w:t>Prática Desportiva</w:t>
      </w:r>
    </w:p>
    <w:p w:rsidR="00B10A73" w:rsidRPr="00B10A73" w:rsidRDefault="00B10A73" w:rsidP="00B10A73">
      <w:pPr>
        <w:pStyle w:val="PargrafodaLista"/>
        <w:tabs>
          <w:tab w:val="left" w:pos="2997"/>
        </w:tabs>
        <w:spacing w:after="0" w:line="360" w:lineRule="auto"/>
        <w:ind w:left="1080"/>
        <w:jc w:val="both"/>
        <w:rPr>
          <w:rFonts w:ascii="Arial" w:hAnsi="Arial" w:cs="Arial"/>
          <w:b/>
          <w:i/>
          <w:sz w:val="20"/>
          <w:szCs w:val="20"/>
          <w:lang w:eastAsia="pt-PT"/>
        </w:rPr>
      </w:pPr>
    </w:p>
    <w:p w:rsidR="00430E3B" w:rsidRDefault="00430E3B" w:rsidP="00430E3B">
      <w:pPr>
        <w:pStyle w:val="PargrafodaLista"/>
        <w:tabs>
          <w:tab w:val="left" w:pos="2997"/>
        </w:tabs>
        <w:spacing w:after="0" w:line="360" w:lineRule="auto"/>
        <w:ind w:left="0"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>O último item teve como principal preocupação obter um feedback relativamente aos hábitos desportivos dos alunos. Procurei também saber se algum dos alunos já teria abandonado, em alguma circunstância, a prática desportiva, bem como quais os motivos dessa decisão.</w:t>
      </w:r>
    </w:p>
    <w:p w:rsidR="00430E3B" w:rsidRDefault="00430E3B" w:rsidP="00430E3B">
      <w:pPr>
        <w:pStyle w:val="PargrafodaLista"/>
        <w:tabs>
          <w:tab w:val="left" w:pos="2997"/>
        </w:tabs>
        <w:spacing w:after="0" w:line="360" w:lineRule="auto"/>
        <w:ind w:left="0"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>Por último, sabendo da existência de Desporto Escolar</w:t>
      </w:r>
      <w:r w:rsidR="004C10C0">
        <w:rPr>
          <w:rFonts w:ascii="Arial" w:hAnsi="Arial" w:cs="Arial"/>
          <w:sz w:val="20"/>
          <w:szCs w:val="20"/>
          <w:lang w:eastAsia="pt-PT"/>
        </w:rPr>
        <w:t xml:space="preserve"> (DE)</w:t>
      </w:r>
      <w:r>
        <w:rPr>
          <w:rFonts w:ascii="Arial" w:hAnsi="Arial" w:cs="Arial"/>
          <w:sz w:val="20"/>
          <w:szCs w:val="20"/>
          <w:lang w:eastAsia="pt-PT"/>
        </w:rPr>
        <w:t xml:space="preserve"> na escola, tentei saber que modalidades é que os alunos gostariam de ver implementadas, visto que, de momento, </w:t>
      </w:r>
      <w:r w:rsidR="004C10C0">
        <w:rPr>
          <w:rFonts w:ascii="Arial" w:hAnsi="Arial" w:cs="Arial"/>
          <w:sz w:val="20"/>
          <w:szCs w:val="20"/>
          <w:lang w:eastAsia="pt-PT"/>
        </w:rPr>
        <w:t>existem 2 grupos/equipas de D.E. (corfebol e badminton)</w:t>
      </w:r>
    </w:p>
    <w:p w:rsidR="00DF0BCF" w:rsidRDefault="006B156C" w:rsidP="00430E3B">
      <w:pPr>
        <w:pStyle w:val="PargrafodaLista"/>
        <w:tabs>
          <w:tab w:val="left" w:pos="2997"/>
        </w:tabs>
        <w:spacing w:after="0" w:line="360" w:lineRule="auto"/>
        <w:ind w:left="0"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pict>
          <v:shape id="_x0000_s1125" type="#_x0000_t202" style="position:absolute;left:0;text-align:left;margin-left:-13.05pt;margin-top:17.25pt;width:210.95pt;height:173.25pt;z-index:-251642880;mso-width-relative:margin;mso-height-relative:margin" wrapcoords="-67 -71 -67 21529 21667 21529 21667 -71 -67 -71">
            <v:fill opacity="0"/>
            <v:textbox style="mso-next-textbox:#_x0000_s1125">
              <w:txbxContent>
                <w:p w:rsidR="00DF0BCF" w:rsidRDefault="00DF0BCF" w:rsidP="00DF0BCF">
                  <w:pPr>
                    <w:rPr>
                      <w:rFonts w:ascii="Arial Black" w:hAnsi="Arial Black"/>
                      <w:b/>
                      <w:i/>
                    </w:rPr>
                  </w:pPr>
                  <w:r>
                    <w:rPr>
                      <w:rFonts w:ascii="Arial Black" w:hAnsi="Arial Black"/>
                      <w:b/>
                      <w:i/>
                    </w:rPr>
                    <w:t xml:space="preserve">           Alunos Federados</w:t>
                  </w:r>
                  <w:r>
                    <w:rPr>
                      <w:rFonts w:ascii="Arial Black" w:hAnsi="Arial Black"/>
                      <w:b/>
                      <w:i/>
                      <w:noProof/>
                      <w:lang w:eastAsia="pt-PT"/>
                    </w:rPr>
                    <w:drawing>
                      <wp:inline distT="0" distB="0" distL="0" distR="0">
                        <wp:extent cx="2438400" cy="1457325"/>
                        <wp:effectExtent l="0" t="0" r="0" b="0"/>
                        <wp:docPr id="24" name="Gráfico 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1"/>
                          </a:graphicData>
                        </a:graphic>
                      </wp:inline>
                    </w:drawing>
                  </w:r>
                </w:p>
                <w:p w:rsidR="00DF0BCF" w:rsidRPr="00793DF6" w:rsidRDefault="00DF0BCF" w:rsidP="00DF0BCF">
                  <w:pPr>
                    <w:pStyle w:val="Legenda"/>
                    <w:jc w:val="center"/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</w:pPr>
                  <w:r w:rsidRPr="00064C66"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Gráfico </w:t>
                  </w:r>
                  <w:r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14 – </w:t>
                  </w:r>
                  <w:r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>Representação de alunos Federados da turma</w:t>
                  </w:r>
                </w:p>
                <w:p w:rsidR="00DF0BCF" w:rsidRPr="00BE10B7" w:rsidRDefault="00DF0BCF" w:rsidP="00DF0BCF">
                  <w:pPr>
                    <w:rPr>
                      <w:rFonts w:ascii="Arial Black" w:hAnsi="Arial Black"/>
                      <w:b/>
                      <w:i/>
                    </w:rPr>
                  </w:pPr>
                </w:p>
              </w:txbxContent>
            </v:textbox>
            <w10:wrap type="tight"/>
          </v:shape>
        </w:pict>
      </w:r>
    </w:p>
    <w:p w:rsidR="00DF0BCF" w:rsidRDefault="00DF0BCF" w:rsidP="00430E3B">
      <w:pPr>
        <w:pStyle w:val="PargrafodaLista"/>
        <w:tabs>
          <w:tab w:val="left" w:pos="2997"/>
        </w:tabs>
        <w:spacing w:after="0" w:line="360" w:lineRule="auto"/>
        <w:ind w:left="0" w:firstLine="567"/>
        <w:jc w:val="both"/>
        <w:rPr>
          <w:rFonts w:ascii="Arial" w:hAnsi="Arial" w:cs="Arial"/>
          <w:sz w:val="20"/>
          <w:szCs w:val="20"/>
          <w:lang w:eastAsia="pt-PT"/>
        </w:rPr>
      </w:pPr>
    </w:p>
    <w:p w:rsidR="00561C2E" w:rsidRDefault="00561C2E" w:rsidP="000B51A0">
      <w:pPr>
        <w:tabs>
          <w:tab w:val="left" w:pos="1035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 w:rsidRPr="00561C2E">
        <w:rPr>
          <w:rFonts w:ascii="Arial" w:hAnsi="Arial" w:cs="Arial"/>
          <w:sz w:val="20"/>
          <w:szCs w:val="20"/>
          <w:lang w:eastAsia="pt-PT"/>
        </w:rPr>
        <w:t>Como facilmente se pode comprovar no gráfico 14, apenas um aluno é federado numa modalidade (hóquei em patins</w:t>
      </w:r>
      <w:r w:rsidR="00B5021F">
        <w:rPr>
          <w:rFonts w:ascii="Arial" w:hAnsi="Arial" w:cs="Arial"/>
          <w:sz w:val="20"/>
          <w:szCs w:val="20"/>
          <w:lang w:eastAsia="pt-PT"/>
        </w:rPr>
        <w:t>, há 6 anos</w:t>
      </w:r>
      <w:r w:rsidRPr="00561C2E">
        <w:rPr>
          <w:rFonts w:ascii="Arial" w:hAnsi="Arial" w:cs="Arial"/>
          <w:sz w:val="20"/>
          <w:szCs w:val="20"/>
          <w:lang w:eastAsia="pt-PT"/>
        </w:rPr>
        <w:t>). No entanto, outro aluno pratica desporto de forma activa, num ginásio</w:t>
      </w:r>
      <w:r w:rsidR="00B5021F">
        <w:rPr>
          <w:rFonts w:ascii="Arial" w:hAnsi="Arial" w:cs="Arial"/>
          <w:sz w:val="20"/>
          <w:szCs w:val="20"/>
          <w:lang w:eastAsia="pt-PT"/>
        </w:rPr>
        <w:t xml:space="preserve"> (há 1 ano, aproximadamente)</w:t>
      </w:r>
      <w:r w:rsidRPr="00561C2E">
        <w:rPr>
          <w:rFonts w:ascii="Arial" w:hAnsi="Arial" w:cs="Arial"/>
          <w:sz w:val="20"/>
          <w:szCs w:val="20"/>
          <w:lang w:eastAsia="pt-PT"/>
        </w:rPr>
        <w:t>, ainda que, neste contexto não seja considerado uma modalidade</w:t>
      </w:r>
      <w:r>
        <w:rPr>
          <w:rFonts w:ascii="Arial" w:hAnsi="Arial" w:cs="Arial"/>
          <w:sz w:val="20"/>
          <w:szCs w:val="20"/>
          <w:lang w:eastAsia="pt-PT"/>
        </w:rPr>
        <w:t>.</w:t>
      </w:r>
    </w:p>
    <w:p w:rsidR="006912F7" w:rsidRDefault="006912F7" w:rsidP="00561C2E">
      <w:pPr>
        <w:tabs>
          <w:tab w:val="left" w:pos="1035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t-PT"/>
        </w:rPr>
      </w:pPr>
    </w:p>
    <w:p w:rsidR="006912F7" w:rsidRDefault="006912F7" w:rsidP="00561C2E">
      <w:pPr>
        <w:tabs>
          <w:tab w:val="left" w:pos="1035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t-PT"/>
        </w:rPr>
      </w:pPr>
    </w:p>
    <w:p w:rsidR="006912F7" w:rsidRDefault="006912F7" w:rsidP="00561C2E">
      <w:pPr>
        <w:tabs>
          <w:tab w:val="left" w:pos="1035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t-PT"/>
        </w:rPr>
      </w:pPr>
    </w:p>
    <w:p w:rsidR="00296799" w:rsidRDefault="006912F7" w:rsidP="006912F7">
      <w:pPr>
        <w:tabs>
          <w:tab w:val="left" w:pos="1035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 xml:space="preserve">O tema do abando desportivo vem sendo debatido </w:t>
      </w:r>
      <w:r w:rsidR="00561926">
        <w:rPr>
          <w:rFonts w:ascii="Arial" w:hAnsi="Arial" w:cs="Arial"/>
          <w:sz w:val="20"/>
          <w:szCs w:val="20"/>
          <w:lang w:eastAsia="pt-PT"/>
        </w:rPr>
        <w:t>há</w:t>
      </w:r>
      <w:r>
        <w:rPr>
          <w:rFonts w:ascii="Arial" w:hAnsi="Arial" w:cs="Arial"/>
          <w:sz w:val="20"/>
          <w:szCs w:val="20"/>
          <w:lang w:eastAsia="pt-PT"/>
        </w:rPr>
        <w:t xml:space="preserve"> imenso tempo, sendo que, nas crianças/jovens se torna mais evidente</w:t>
      </w:r>
      <w:r w:rsidR="00561926">
        <w:rPr>
          <w:rFonts w:ascii="Arial" w:hAnsi="Arial" w:cs="Arial"/>
          <w:sz w:val="20"/>
          <w:szCs w:val="20"/>
          <w:lang w:eastAsia="pt-PT"/>
        </w:rPr>
        <w:t>.</w:t>
      </w:r>
      <w:r w:rsidR="001F0107">
        <w:rPr>
          <w:rFonts w:ascii="Arial" w:hAnsi="Arial" w:cs="Arial"/>
          <w:sz w:val="20"/>
          <w:szCs w:val="20"/>
          <w:lang w:eastAsia="pt-PT"/>
        </w:rPr>
        <w:t xml:space="preserve"> Diversos </w:t>
      </w:r>
      <w:r w:rsidR="00015EBA">
        <w:rPr>
          <w:rFonts w:ascii="Arial" w:hAnsi="Arial" w:cs="Arial"/>
          <w:sz w:val="20"/>
          <w:szCs w:val="20"/>
          <w:lang w:eastAsia="pt-PT"/>
        </w:rPr>
        <w:t>estudos</w:t>
      </w:r>
      <w:r w:rsidR="00296799">
        <w:rPr>
          <w:rFonts w:ascii="Arial" w:hAnsi="Arial" w:cs="Arial"/>
          <w:sz w:val="20"/>
          <w:szCs w:val="20"/>
          <w:lang w:eastAsia="pt-PT"/>
        </w:rPr>
        <w:t xml:space="preserve"> (Barros, 2002; Ribeiro, 2002; Coelho e Silva e Garcia da Silva, 2003; Loureiro, 2003) incidiram</w:t>
      </w:r>
      <w:r w:rsidR="001F0107">
        <w:rPr>
          <w:rFonts w:ascii="Arial" w:hAnsi="Arial" w:cs="Arial"/>
          <w:sz w:val="20"/>
          <w:szCs w:val="20"/>
          <w:lang w:eastAsia="pt-PT"/>
        </w:rPr>
        <w:t xml:space="preserve"> sobre esta matéria </w:t>
      </w:r>
      <w:r w:rsidR="00EE7FCD">
        <w:rPr>
          <w:rFonts w:ascii="Arial" w:hAnsi="Arial" w:cs="Arial"/>
          <w:sz w:val="20"/>
          <w:szCs w:val="20"/>
          <w:lang w:eastAsia="pt-PT"/>
        </w:rPr>
        <w:t xml:space="preserve">encontrando diversos factores para este fenómeno. </w:t>
      </w:r>
    </w:p>
    <w:p w:rsidR="00EE7FCD" w:rsidRDefault="00EE7FCD" w:rsidP="00EE7FCD">
      <w:pPr>
        <w:tabs>
          <w:tab w:val="left" w:pos="1035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 xml:space="preserve">São conhecidos 3 grandes tipos de abandono desportivo: o </w:t>
      </w:r>
      <w:r w:rsidRPr="00EE7FCD">
        <w:rPr>
          <w:rFonts w:ascii="Arial" w:hAnsi="Arial" w:cs="Arial"/>
          <w:i/>
          <w:sz w:val="20"/>
          <w:szCs w:val="20"/>
          <w:lang w:eastAsia="pt-PT"/>
        </w:rPr>
        <w:t>voluntário</w:t>
      </w:r>
      <w:r>
        <w:rPr>
          <w:rFonts w:ascii="Arial" w:hAnsi="Arial" w:cs="Arial"/>
          <w:sz w:val="20"/>
          <w:szCs w:val="20"/>
          <w:lang w:eastAsia="pt-PT"/>
        </w:rPr>
        <w:t xml:space="preserve">, quando o atleta abandona uma determinada modalidade devido ao desenvolvimento de outros interesses; o </w:t>
      </w:r>
      <w:r>
        <w:rPr>
          <w:rFonts w:ascii="Arial" w:hAnsi="Arial" w:cs="Arial"/>
          <w:i/>
          <w:sz w:val="20"/>
          <w:szCs w:val="20"/>
          <w:lang w:eastAsia="pt-PT"/>
        </w:rPr>
        <w:t>relutante</w:t>
      </w:r>
      <w:r>
        <w:rPr>
          <w:rFonts w:ascii="Arial" w:hAnsi="Arial" w:cs="Arial"/>
          <w:sz w:val="20"/>
          <w:szCs w:val="20"/>
          <w:lang w:eastAsia="pt-PT"/>
        </w:rPr>
        <w:t xml:space="preserve">, quando o abando não é desejado, mas acontece devido a factores que o atleta não controla, como as lesões, a falta de tempo, inexistência de locais para treinar, etc; e por </w:t>
      </w:r>
      <w:r w:rsidRPr="00EE7FCD">
        <w:rPr>
          <w:rFonts w:ascii="Arial" w:hAnsi="Arial" w:cs="Arial"/>
          <w:i/>
          <w:sz w:val="20"/>
          <w:szCs w:val="20"/>
          <w:lang w:eastAsia="pt-PT"/>
        </w:rPr>
        <w:t>atrito</w:t>
      </w:r>
      <w:r>
        <w:rPr>
          <w:rFonts w:ascii="Arial" w:hAnsi="Arial" w:cs="Arial"/>
          <w:sz w:val="20"/>
          <w:szCs w:val="20"/>
          <w:lang w:eastAsia="pt-PT"/>
        </w:rPr>
        <w:t>, devido a um sentimento de mau estar e descontentamento.</w:t>
      </w:r>
    </w:p>
    <w:p w:rsidR="001319B1" w:rsidRDefault="001319B1" w:rsidP="00EE7FCD">
      <w:pPr>
        <w:tabs>
          <w:tab w:val="left" w:pos="1035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 xml:space="preserve">Estas são os principais tipos de abandono desportivo, sendo que, existem 2 </w:t>
      </w:r>
      <w:r w:rsidR="00D863A6">
        <w:rPr>
          <w:rFonts w:ascii="Arial" w:hAnsi="Arial" w:cs="Arial"/>
          <w:sz w:val="20"/>
          <w:szCs w:val="20"/>
          <w:lang w:eastAsia="pt-PT"/>
        </w:rPr>
        <w:t>subcategorias</w:t>
      </w:r>
      <w:r>
        <w:rPr>
          <w:rFonts w:ascii="Arial" w:hAnsi="Arial" w:cs="Arial"/>
          <w:sz w:val="20"/>
          <w:szCs w:val="20"/>
          <w:lang w:eastAsia="pt-PT"/>
        </w:rPr>
        <w:t xml:space="preserve"> de extrema importância: o </w:t>
      </w:r>
      <w:r w:rsidRPr="001319B1">
        <w:rPr>
          <w:rFonts w:ascii="Arial" w:hAnsi="Arial" w:cs="Arial"/>
          <w:i/>
          <w:sz w:val="20"/>
          <w:szCs w:val="20"/>
          <w:lang w:eastAsia="pt-PT"/>
        </w:rPr>
        <w:t>abandono verdadeiro</w:t>
      </w:r>
      <w:r>
        <w:rPr>
          <w:rFonts w:ascii="Arial" w:hAnsi="Arial" w:cs="Arial"/>
          <w:i/>
          <w:sz w:val="20"/>
          <w:szCs w:val="20"/>
          <w:lang w:eastAsia="pt-PT"/>
        </w:rPr>
        <w:t xml:space="preserve"> </w:t>
      </w:r>
      <w:r>
        <w:rPr>
          <w:rFonts w:ascii="Arial" w:hAnsi="Arial" w:cs="Arial"/>
          <w:sz w:val="20"/>
          <w:szCs w:val="20"/>
          <w:lang w:eastAsia="pt-PT"/>
        </w:rPr>
        <w:t xml:space="preserve">verifica-se quando o atleta desiste mesmo da modalidade; </w:t>
      </w:r>
      <w:r>
        <w:rPr>
          <w:rFonts w:ascii="Arial" w:hAnsi="Arial" w:cs="Arial"/>
          <w:i/>
          <w:sz w:val="20"/>
          <w:szCs w:val="20"/>
          <w:lang w:eastAsia="pt-PT"/>
        </w:rPr>
        <w:t>abandono por transferência</w:t>
      </w:r>
      <w:r>
        <w:rPr>
          <w:rFonts w:ascii="Arial" w:hAnsi="Arial" w:cs="Arial"/>
          <w:sz w:val="20"/>
          <w:szCs w:val="20"/>
          <w:lang w:eastAsia="pt-PT"/>
        </w:rPr>
        <w:t>, preconiza abandono de uma modalidade em detrimento de outra.</w:t>
      </w:r>
    </w:p>
    <w:p w:rsidR="00D863A6" w:rsidRDefault="00D863A6" w:rsidP="00EE7FCD">
      <w:pPr>
        <w:tabs>
          <w:tab w:val="left" w:pos="1035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</w:p>
    <w:p w:rsidR="001F0107" w:rsidRPr="001F0107" w:rsidRDefault="00D863A6" w:rsidP="00D863A6">
      <w:pPr>
        <w:tabs>
          <w:tab w:val="left" w:pos="1035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>Neste pequeno inquérito, procurei saber se, esta “abstinência” na prática desportiva se verificava devido a algum tipo de abandono desportivo e, caso essa situação se verificasse, quais as razões para o mesmo. Resolvi colocar uma questão que permitisse uma resposta aberta, para que os alunos de exprimissem da melhor forma, sendo apresentadas abaixo, na íntegra, as respostas dos alunos.</w:t>
      </w:r>
    </w:p>
    <w:p w:rsidR="001F0107" w:rsidRPr="001F0107" w:rsidRDefault="001F0107" w:rsidP="001F0107">
      <w:pPr>
        <w:rPr>
          <w:rFonts w:ascii="Arial" w:hAnsi="Arial" w:cs="Arial"/>
          <w:sz w:val="20"/>
          <w:szCs w:val="20"/>
          <w:lang w:eastAsia="pt-PT"/>
        </w:rPr>
      </w:pPr>
    </w:p>
    <w:p w:rsidR="009714EA" w:rsidRDefault="006B156C" w:rsidP="009E6BFA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pict>
          <v:shape id="_x0000_s1126" type="#_x0000_t202" style="position:absolute;left:0;text-align:left;margin-left:0;margin-top:2.65pt;width:219.4pt;height:224.1pt;z-index:-251641856;mso-position-horizontal:left;mso-width-relative:margin;mso-height-relative:margin" wrapcoords="-67 -71 -67 21529 21667 21529 21667 -71 -67 -71">
            <v:fill opacity="0"/>
            <v:textbox style="mso-next-textbox:#_x0000_s1126">
              <w:txbxContent>
                <w:p w:rsidR="00D863A6" w:rsidRDefault="00D863A6" w:rsidP="00D863A6">
                  <w:pPr>
                    <w:jc w:val="center"/>
                    <w:rPr>
                      <w:rFonts w:ascii="Arial Black" w:hAnsi="Arial Black"/>
                      <w:b/>
                      <w:i/>
                    </w:rPr>
                  </w:pPr>
                  <w:r>
                    <w:rPr>
                      <w:rFonts w:ascii="Arial Black" w:hAnsi="Arial Black"/>
                      <w:b/>
                      <w:i/>
                    </w:rPr>
                    <w:t>Abandono da Prática Desportiva</w:t>
                  </w:r>
                  <w:r>
                    <w:rPr>
                      <w:rFonts w:ascii="Arial Black" w:hAnsi="Arial Black"/>
                      <w:b/>
                      <w:i/>
                      <w:noProof/>
                      <w:lang w:eastAsia="pt-PT"/>
                    </w:rPr>
                    <w:drawing>
                      <wp:inline distT="0" distB="0" distL="0" distR="0">
                        <wp:extent cx="2434442" cy="2006929"/>
                        <wp:effectExtent l="0" t="0" r="0" b="0"/>
                        <wp:docPr id="44" name="Gráfico 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2"/>
                          </a:graphicData>
                        </a:graphic>
                      </wp:inline>
                    </w:drawing>
                  </w:r>
                </w:p>
                <w:p w:rsidR="00D863A6" w:rsidRPr="00793DF6" w:rsidRDefault="00D863A6" w:rsidP="00D863A6">
                  <w:pPr>
                    <w:pStyle w:val="Legenda"/>
                    <w:jc w:val="center"/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</w:pPr>
                  <w:r w:rsidRPr="00064C66"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Gráfico </w:t>
                  </w:r>
                  <w:r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14 – </w:t>
                  </w:r>
                  <w:r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>Abandono da prática desportiva</w:t>
                  </w:r>
                </w:p>
                <w:p w:rsidR="00D863A6" w:rsidRPr="00BE10B7" w:rsidRDefault="00D863A6" w:rsidP="00D863A6">
                  <w:pPr>
                    <w:jc w:val="center"/>
                    <w:rPr>
                      <w:rFonts w:ascii="Arial Black" w:hAnsi="Arial Black"/>
                      <w:b/>
                      <w:i/>
                    </w:rPr>
                  </w:pPr>
                </w:p>
              </w:txbxContent>
            </v:textbox>
            <w10:wrap type="tight"/>
          </v:shape>
        </w:pict>
      </w:r>
      <w:r w:rsidR="000B51A0">
        <w:rPr>
          <w:rFonts w:ascii="Arial" w:hAnsi="Arial" w:cs="Arial"/>
          <w:sz w:val="20"/>
          <w:szCs w:val="20"/>
          <w:lang w:eastAsia="pt-PT"/>
        </w:rPr>
        <w:tab/>
      </w:r>
      <w:r w:rsidR="009E6BFA">
        <w:rPr>
          <w:rFonts w:ascii="Arial" w:hAnsi="Arial" w:cs="Arial"/>
          <w:sz w:val="20"/>
          <w:szCs w:val="20"/>
          <w:lang w:eastAsia="pt-PT"/>
        </w:rPr>
        <w:t>Apesar da turma em questão ter poucos alunos, facilmente verificamos que cerca de 1/3 (30% em termos relativos) dos mesmos já abandonaram a prática desportiva de alguma forma. Trata-se ainda mais relevante quando as modalidades referidas coincidem, como foi o caso neste inquérito; todos os alunos desistiram do futebol.</w:t>
      </w:r>
    </w:p>
    <w:p w:rsidR="009714EA" w:rsidRDefault="009714EA" w:rsidP="009E6BFA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ab/>
      </w:r>
      <w:r>
        <w:rPr>
          <w:rFonts w:ascii="Arial" w:hAnsi="Arial" w:cs="Arial"/>
          <w:b/>
          <w:i/>
          <w:sz w:val="20"/>
          <w:szCs w:val="20"/>
          <w:lang w:eastAsia="pt-PT"/>
        </w:rPr>
        <w:t xml:space="preserve">Razões para o abandono da prática desportiva: </w:t>
      </w:r>
      <w:r>
        <w:rPr>
          <w:rFonts w:ascii="Arial" w:hAnsi="Arial" w:cs="Arial"/>
          <w:i/>
          <w:sz w:val="20"/>
          <w:szCs w:val="20"/>
          <w:lang w:eastAsia="pt-PT"/>
        </w:rPr>
        <w:t>“falta de tempo”; “…deixei o futebol porque ficava longe para mim e os horários da escola não eram compatíveis”; “…abandonei o futebol por causa do treinador</w:t>
      </w:r>
      <w:r w:rsidR="00F0136C">
        <w:rPr>
          <w:rFonts w:ascii="Arial" w:hAnsi="Arial" w:cs="Arial"/>
          <w:i/>
          <w:sz w:val="20"/>
          <w:szCs w:val="20"/>
          <w:lang w:eastAsia="pt-PT"/>
        </w:rPr>
        <w:t xml:space="preserve"> não deixar treinar por causa de uma derrota”</w:t>
      </w:r>
      <w:r w:rsidR="00C238DA">
        <w:rPr>
          <w:rFonts w:ascii="Arial" w:hAnsi="Arial" w:cs="Arial"/>
          <w:sz w:val="20"/>
          <w:szCs w:val="20"/>
          <w:lang w:eastAsia="pt-PT"/>
        </w:rPr>
        <w:t>.</w:t>
      </w:r>
    </w:p>
    <w:p w:rsidR="00C238DA" w:rsidRPr="00C238DA" w:rsidRDefault="00C238DA" w:rsidP="00C238DA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 xml:space="preserve">Após a análise das respostas, verificamos que os primeiros abandonos são do tipo </w:t>
      </w:r>
      <w:r w:rsidRPr="00C238DA">
        <w:rPr>
          <w:rFonts w:ascii="Arial" w:hAnsi="Arial" w:cs="Arial"/>
          <w:i/>
          <w:sz w:val="20"/>
          <w:szCs w:val="20"/>
          <w:lang w:eastAsia="pt-PT"/>
        </w:rPr>
        <w:t>relutante</w:t>
      </w:r>
      <w:r>
        <w:rPr>
          <w:rFonts w:ascii="Arial" w:hAnsi="Arial" w:cs="Arial"/>
          <w:sz w:val="20"/>
          <w:szCs w:val="20"/>
          <w:lang w:eastAsia="pt-PT"/>
        </w:rPr>
        <w:t xml:space="preserve">, e o segundo por </w:t>
      </w:r>
      <w:r w:rsidRPr="00C238DA">
        <w:rPr>
          <w:rFonts w:ascii="Arial" w:hAnsi="Arial" w:cs="Arial"/>
          <w:i/>
          <w:sz w:val="20"/>
          <w:szCs w:val="20"/>
          <w:lang w:eastAsia="pt-PT"/>
        </w:rPr>
        <w:t>atrito</w:t>
      </w:r>
      <w:r>
        <w:rPr>
          <w:rFonts w:ascii="Arial" w:hAnsi="Arial" w:cs="Arial"/>
          <w:sz w:val="20"/>
          <w:szCs w:val="20"/>
          <w:lang w:eastAsia="pt-PT"/>
        </w:rPr>
        <w:t xml:space="preserve">. No entanto, o mais relevante, e preocupante, é o facto destes 3 abandonos da prática desportiva se caracterizarem como sendo </w:t>
      </w:r>
      <w:r w:rsidRPr="00C238DA">
        <w:rPr>
          <w:rFonts w:ascii="Arial" w:hAnsi="Arial" w:cs="Arial"/>
          <w:i/>
          <w:sz w:val="20"/>
          <w:szCs w:val="20"/>
          <w:lang w:eastAsia="pt-PT"/>
        </w:rPr>
        <w:t>abandonos verdadeiros</w:t>
      </w:r>
      <w:r>
        <w:rPr>
          <w:rFonts w:ascii="Arial" w:hAnsi="Arial" w:cs="Arial"/>
          <w:sz w:val="20"/>
          <w:szCs w:val="20"/>
          <w:lang w:eastAsia="pt-PT"/>
        </w:rPr>
        <w:t>, uma vez que,</w:t>
      </w:r>
      <w:r w:rsidR="00296799">
        <w:rPr>
          <w:rFonts w:ascii="Arial" w:hAnsi="Arial" w:cs="Arial"/>
          <w:sz w:val="20"/>
          <w:szCs w:val="20"/>
          <w:lang w:eastAsia="pt-PT"/>
        </w:rPr>
        <w:t xml:space="preserve"> presentemente,</w:t>
      </w:r>
      <w:r>
        <w:rPr>
          <w:rFonts w:ascii="Arial" w:hAnsi="Arial" w:cs="Arial"/>
          <w:sz w:val="20"/>
          <w:szCs w:val="20"/>
          <w:lang w:eastAsia="pt-PT"/>
        </w:rPr>
        <w:t xml:space="preserve"> nenhum destes alunos pratica uma modalidade desportiva de forma </w:t>
      </w:r>
      <w:r w:rsidR="003F6250">
        <w:rPr>
          <w:rFonts w:ascii="Arial" w:hAnsi="Arial" w:cs="Arial"/>
          <w:sz w:val="20"/>
          <w:szCs w:val="20"/>
          <w:lang w:eastAsia="pt-PT"/>
        </w:rPr>
        <w:t>contínua</w:t>
      </w:r>
      <w:r w:rsidR="00296799">
        <w:rPr>
          <w:rFonts w:ascii="Arial" w:hAnsi="Arial" w:cs="Arial"/>
          <w:sz w:val="20"/>
          <w:szCs w:val="20"/>
          <w:lang w:eastAsia="pt-PT"/>
        </w:rPr>
        <w:t>.</w:t>
      </w:r>
    </w:p>
    <w:p w:rsidR="001F0107" w:rsidRPr="001F0107" w:rsidRDefault="001F0107" w:rsidP="009E6BFA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PT"/>
        </w:rPr>
      </w:pPr>
    </w:p>
    <w:p w:rsidR="001F0107" w:rsidRPr="001F0107" w:rsidRDefault="006B156C" w:rsidP="009E6BFA">
      <w:pPr>
        <w:spacing w:after="0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pict>
          <v:shape id="_x0000_s1127" type="#_x0000_t202" style="position:absolute;margin-left:58.95pt;margin-top:9.4pt;width:300.75pt;height:224.1pt;z-index:-251640832;mso-width-relative:margin;mso-height-relative:margin" wrapcoords="-67 -71 -67 21529 21667 21529 21667 -71 -67 -71">
            <v:fill opacity="0"/>
            <v:textbox style="mso-next-textbox:#_x0000_s1127">
              <w:txbxContent>
                <w:p w:rsidR="00B76793" w:rsidRDefault="00B76793" w:rsidP="00B76793">
                  <w:pPr>
                    <w:jc w:val="center"/>
                    <w:rPr>
                      <w:rFonts w:ascii="Arial Black" w:hAnsi="Arial Black"/>
                      <w:b/>
                      <w:i/>
                    </w:rPr>
                  </w:pPr>
                  <w:r>
                    <w:rPr>
                      <w:rFonts w:ascii="Arial Black" w:hAnsi="Arial Black"/>
                      <w:b/>
                      <w:i/>
                    </w:rPr>
                    <w:t>Desporto Escolar</w:t>
                  </w:r>
                  <w:r>
                    <w:rPr>
                      <w:rFonts w:ascii="Arial Black" w:hAnsi="Arial Black"/>
                      <w:b/>
                      <w:i/>
                      <w:noProof/>
                      <w:lang w:eastAsia="pt-PT"/>
                    </w:rPr>
                    <w:drawing>
                      <wp:inline distT="0" distB="0" distL="0" distR="0">
                        <wp:extent cx="3333750" cy="2066925"/>
                        <wp:effectExtent l="0" t="0" r="0" b="0"/>
                        <wp:docPr id="59" name="Gráfico 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3"/>
                          </a:graphicData>
                        </a:graphic>
                      </wp:inline>
                    </w:drawing>
                  </w:r>
                </w:p>
                <w:p w:rsidR="00B76793" w:rsidRPr="00793DF6" w:rsidRDefault="00B76793" w:rsidP="00B76793">
                  <w:pPr>
                    <w:pStyle w:val="Legenda"/>
                    <w:jc w:val="center"/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</w:pPr>
                  <w:r w:rsidRPr="00064C66"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Gráfico </w:t>
                  </w:r>
                  <w:r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>1</w:t>
                  </w:r>
                  <w:r w:rsidR="009474EF"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/>
                      <w:i/>
                      <w:color w:val="auto"/>
                      <w:sz w:val="16"/>
                      <w:szCs w:val="16"/>
                    </w:rPr>
                    <w:t xml:space="preserve"> – </w:t>
                  </w:r>
                  <w:r>
                    <w:rPr>
                      <w:rFonts w:ascii="Arial" w:hAnsi="Arial" w:cs="Arial"/>
                      <w:b w:val="0"/>
                      <w:i/>
                      <w:color w:val="auto"/>
                      <w:sz w:val="16"/>
                      <w:szCs w:val="16"/>
                    </w:rPr>
                    <w:t>Modalidade desejadas para o Desporto Escolar</w:t>
                  </w:r>
                </w:p>
                <w:p w:rsidR="00B76793" w:rsidRPr="00BE10B7" w:rsidRDefault="00B76793" w:rsidP="00B76793">
                  <w:pPr>
                    <w:jc w:val="center"/>
                    <w:rPr>
                      <w:rFonts w:ascii="Arial Black" w:hAnsi="Arial Black"/>
                      <w:b/>
                      <w:i/>
                    </w:rPr>
                  </w:pPr>
                </w:p>
              </w:txbxContent>
            </v:textbox>
            <w10:wrap type="tight"/>
          </v:shape>
        </w:pict>
      </w:r>
    </w:p>
    <w:p w:rsidR="001F0107" w:rsidRPr="001F0107" w:rsidRDefault="001F0107" w:rsidP="001F0107">
      <w:pPr>
        <w:rPr>
          <w:rFonts w:ascii="Arial" w:hAnsi="Arial" w:cs="Arial"/>
          <w:sz w:val="20"/>
          <w:szCs w:val="20"/>
          <w:lang w:eastAsia="pt-PT"/>
        </w:rPr>
      </w:pPr>
    </w:p>
    <w:p w:rsidR="001F0107" w:rsidRPr="001F0107" w:rsidRDefault="001F0107" w:rsidP="001F0107">
      <w:pPr>
        <w:rPr>
          <w:rFonts w:ascii="Arial" w:hAnsi="Arial" w:cs="Arial"/>
          <w:sz w:val="20"/>
          <w:szCs w:val="20"/>
          <w:lang w:eastAsia="pt-PT"/>
        </w:rPr>
      </w:pPr>
    </w:p>
    <w:p w:rsidR="001F0107" w:rsidRPr="001F0107" w:rsidRDefault="001F0107" w:rsidP="001F0107">
      <w:pPr>
        <w:rPr>
          <w:rFonts w:ascii="Arial" w:hAnsi="Arial" w:cs="Arial"/>
          <w:sz w:val="20"/>
          <w:szCs w:val="20"/>
          <w:lang w:eastAsia="pt-PT"/>
        </w:rPr>
      </w:pPr>
    </w:p>
    <w:p w:rsidR="001F0107" w:rsidRPr="001F0107" w:rsidRDefault="001F0107" w:rsidP="001F0107">
      <w:pPr>
        <w:rPr>
          <w:rFonts w:ascii="Arial" w:hAnsi="Arial" w:cs="Arial"/>
          <w:sz w:val="20"/>
          <w:szCs w:val="20"/>
          <w:lang w:eastAsia="pt-PT"/>
        </w:rPr>
      </w:pPr>
    </w:p>
    <w:p w:rsidR="001F0107" w:rsidRPr="001F0107" w:rsidRDefault="001F0107" w:rsidP="001F0107">
      <w:pPr>
        <w:rPr>
          <w:rFonts w:ascii="Arial" w:hAnsi="Arial" w:cs="Arial"/>
          <w:sz w:val="20"/>
          <w:szCs w:val="20"/>
          <w:lang w:eastAsia="pt-PT"/>
        </w:rPr>
      </w:pPr>
    </w:p>
    <w:p w:rsidR="001F0107" w:rsidRPr="001F0107" w:rsidRDefault="001F0107" w:rsidP="001F0107">
      <w:pPr>
        <w:rPr>
          <w:rFonts w:ascii="Arial" w:hAnsi="Arial" w:cs="Arial"/>
          <w:sz w:val="20"/>
          <w:szCs w:val="20"/>
          <w:lang w:eastAsia="pt-PT"/>
        </w:rPr>
      </w:pPr>
    </w:p>
    <w:p w:rsidR="001F0107" w:rsidRPr="001F0107" w:rsidRDefault="001F0107" w:rsidP="001F0107">
      <w:pPr>
        <w:rPr>
          <w:rFonts w:ascii="Arial" w:hAnsi="Arial" w:cs="Arial"/>
          <w:sz w:val="20"/>
          <w:szCs w:val="20"/>
          <w:lang w:eastAsia="pt-PT"/>
        </w:rPr>
      </w:pPr>
    </w:p>
    <w:p w:rsidR="001F0107" w:rsidRPr="001F0107" w:rsidRDefault="001F0107" w:rsidP="001F0107">
      <w:pPr>
        <w:rPr>
          <w:rFonts w:ascii="Arial" w:hAnsi="Arial" w:cs="Arial"/>
          <w:sz w:val="20"/>
          <w:szCs w:val="20"/>
          <w:lang w:eastAsia="pt-PT"/>
        </w:rPr>
      </w:pPr>
    </w:p>
    <w:p w:rsidR="001F0107" w:rsidRPr="001F0107" w:rsidRDefault="001F0107" w:rsidP="001F0107">
      <w:pPr>
        <w:rPr>
          <w:rFonts w:ascii="Arial" w:hAnsi="Arial" w:cs="Arial"/>
          <w:sz w:val="20"/>
          <w:szCs w:val="20"/>
          <w:lang w:eastAsia="pt-PT"/>
        </w:rPr>
      </w:pPr>
    </w:p>
    <w:p w:rsidR="001F0107" w:rsidRPr="001F0107" w:rsidRDefault="001F0107" w:rsidP="001F0107">
      <w:pPr>
        <w:rPr>
          <w:rFonts w:ascii="Arial" w:hAnsi="Arial" w:cs="Arial"/>
          <w:sz w:val="20"/>
          <w:szCs w:val="20"/>
          <w:lang w:eastAsia="pt-PT"/>
        </w:rPr>
      </w:pPr>
    </w:p>
    <w:p w:rsidR="001F0107" w:rsidRPr="001F0107" w:rsidRDefault="001F0107" w:rsidP="001F0107">
      <w:pPr>
        <w:rPr>
          <w:rFonts w:ascii="Arial" w:hAnsi="Arial" w:cs="Arial"/>
          <w:sz w:val="20"/>
          <w:szCs w:val="20"/>
          <w:lang w:eastAsia="pt-PT"/>
        </w:rPr>
      </w:pPr>
    </w:p>
    <w:p w:rsidR="001F0107" w:rsidRPr="001F0107" w:rsidRDefault="00B76793" w:rsidP="00B7679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>Como se pode verificar pelo gráfico 14, os alunos enumeraram uma variedade de modalidades que gostariam de ver</w:t>
      </w:r>
      <w:r w:rsidR="009474EF">
        <w:rPr>
          <w:rFonts w:ascii="Arial" w:hAnsi="Arial" w:cs="Arial"/>
          <w:sz w:val="20"/>
          <w:szCs w:val="20"/>
          <w:lang w:eastAsia="pt-PT"/>
        </w:rPr>
        <w:t xml:space="preserve"> implementadas</w:t>
      </w:r>
      <w:r>
        <w:rPr>
          <w:rFonts w:ascii="Arial" w:hAnsi="Arial" w:cs="Arial"/>
          <w:sz w:val="20"/>
          <w:szCs w:val="20"/>
          <w:lang w:eastAsia="pt-PT"/>
        </w:rPr>
        <w:t xml:space="preserve"> no Desporto Escolar. Apesar de muitas delas</w:t>
      </w:r>
      <w:r w:rsidR="009474EF">
        <w:rPr>
          <w:rFonts w:ascii="Arial" w:hAnsi="Arial" w:cs="Arial"/>
          <w:sz w:val="20"/>
          <w:szCs w:val="20"/>
          <w:lang w:eastAsia="pt-PT"/>
        </w:rPr>
        <w:t xml:space="preserve"> não serem propriamente consideradas modalidades (rappel, slide, bunjie jumping) esta </w:t>
      </w:r>
      <w:r w:rsidR="009474EF">
        <w:rPr>
          <w:rFonts w:ascii="Arial" w:hAnsi="Arial" w:cs="Arial"/>
          <w:sz w:val="20"/>
          <w:szCs w:val="20"/>
          <w:lang w:eastAsia="pt-PT"/>
        </w:rPr>
        <w:lastRenderedPageBreak/>
        <w:t>indicação poderá ajudar a perceber o porquê de muitos programas de Desporto Escolar não serem bem sucedidos. Na verdade, um aluno referiu que gostaria de ver implementada a modalidade de badminton, o que, por si só, indica que não conhece as ofertas do Desporto Escolar da sua escola, pois esta modalidade, bem como o corf</w:t>
      </w:r>
      <w:r w:rsidR="00E11A97">
        <w:rPr>
          <w:rFonts w:ascii="Arial" w:hAnsi="Arial" w:cs="Arial"/>
          <w:sz w:val="20"/>
          <w:szCs w:val="20"/>
          <w:lang w:eastAsia="pt-PT"/>
        </w:rPr>
        <w:t>e</w:t>
      </w:r>
      <w:r w:rsidR="009474EF">
        <w:rPr>
          <w:rFonts w:ascii="Arial" w:hAnsi="Arial" w:cs="Arial"/>
          <w:sz w:val="20"/>
          <w:szCs w:val="20"/>
          <w:lang w:eastAsia="pt-PT"/>
        </w:rPr>
        <w:t>bol, estão presentes do Desporto Escolar da Escola S/3 Arquitecto Oliveira Ferreira.</w:t>
      </w:r>
      <w:r>
        <w:rPr>
          <w:rFonts w:ascii="Arial" w:hAnsi="Arial" w:cs="Arial"/>
          <w:sz w:val="20"/>
          <w:szCs w:val="20"/>
          <w:lang w:eastAsia="pt-PT"/>
        </w:rPr>
        <w:t xml:space="preserve"> </w:t>
      </w:r>
      <w:r>
        <w:rPr>
          <w:rFonts w:ascii="Arial" w:hAnsi="Arial" w:cs="Arial"/>
          <w:sz w:val="20"/>
          <w:szCs w:val="20"/>
          <w:lang w:eastAsia="pt-PT"/>
        </w:rPr>
        <w:tab/>
      </w:r>
    </w:p>
    <w:p w:rsidR="001F0107" w:rsidRDefault="001F0107" w:rsidP="00B76793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PT"/>
        </w:rPr>
      </w:pPr>
    </w:p>
    <w:p w:rsidR="000A3A24" w:rsidRDefault="000A3A24" w:rsidP="00B76793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PT"/>
        </w:rPr>
      </w:pPr>
    </w:p>
    <w:p w:rsidR="000A3A24" w:rsidRPr="001F0107" w:rsidRDefault="000A3A24" w:rsidP="00B76793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PT"/>
        </w:rPr>
      </w:pPr>
    </w:p>
    <w:p w:rsidR="001F0107" w:rsidRPr="001F0107" w:rsidRDefault="001F0107" w:rsidP="00B76793">
      <w:pPr>
        <w:spacing w:after="0"/>
        <w:rPr>
          <w:rFonts w:ascii="Arial" w:hAnsi="Arial" w:cs="Arial"/>
          <w:sz w:val="20"/>
          <w:szCs w:val="20"/>
          <w:lang w:eastAsia="pt-PT"/>
        </w:rPr>
      </w:pPr>
    </w:p>
    <w:p w:rsidR="001F0107" w:rsidRDefault="008019FE" w:rsidP="001F0107">
      <w:pPr>
        <w:rPr>
          <w:rFonts w:ascii="Arial" w:hAnsi="Arial" w:cs="Arial"/>
          <w:b/>
          <w:i/>
          <w:sz w:val="24"/>
          <w:szCs w:val="24"/>
          <w:lang w:eastAsia="pt-PT"/>
        </w:rPr>
      </w:pPr>
      <w:r w:rsidRPr="008019FE">
        <w:rPr>
          <w:rFonts w:ascii="Arial" w:hAnsi="Arial" w:cs="Arial"/>
          <w:b/>
          <w:i/>
          <w:sz w:val="24"/>
          <w:szCs w:val="24"/>
          <w:lang w:eastAsia="pt-PT"/>
        </w:rPr>
        <w:t>Conclusão</w:t>
      </w:r>
      <w:r>
        <w:rPr>
          <w:rFonts w:ascii="Arial" w:hAnsi="Arial" w:cs="Arial"/>
          <w:b/>
          <w:i/>
          <w:sz w:val="24"/>
          <w:szCs w:val="24"/>
          <w:lang w:eastAsia="pt-PT"/>
        </w:rPr>
        <w:t>:</w:t>
      </w:r>
    </w:p>
    <w:p w:rsidR="00AB64BA" w:rsidRDefault="0062608A" w:rsidP="00AB3A2E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 xml:space="preserve">À medida que os dados obtidos </w:t>
      </w:r>
      <w:r w:rsidR="00FA2633">
        <w:rPr>
          <w:rFonts w:ascii="Arial" w:hAnsi="Arial" w:cs="Arial"/>
          <w:sz w:val="20"/>
          <w:szCs w:val="20"/>
          <w:lang w:eastAsia="pt-PT"/>
        </w:rPr>
        <w:t>no</w:t>
      </w:r>
      <w:r>
        <w:rPr>
          <w:rFonts w:ascii="Arial" w:hAnsi="Arial" w:cs="Arial"/>
          <w:sz w:val="20"/>
          <w:szCs w:val="20"/>
          <w:lang w:eastAsia="pt-PT"/>
        </w:rPr>
        <w:t xml:space="preserve"> inquérito foram analisados, fui conhecendo um pouco mais de cada aluno. Conforme referi na introdução deste documento, não pretendi, em momento algum, </w:t>
      </w:r>
      <w:r w:rsidR="00AB64BA">
        <w:rPr>
          <w:rFonts w:ascii="Arial" w:hAnsi="Arial" w:cs="Arial"/>
          <w:sz w:val="20"/>
          <w:szCs w:val="20"/>
          <w:lang w:eastAsia="pt-PT"/>
        </w:rPr>
        <w:t>catalogar os alunos, mas sim obter um feedback passível de</w:t>
      </w:r>
      <w:r w:rsidR="00A45428">
        <w:rPr>
          <w:rFonts w:ascii="Arial" w:hAnsi="Arial" w:cs="Arial"/>
          <w:sz w:val="20"/>
          <w:szCs w:val="20"/>
          <w:lang w:eastAsia="pt-PT"/>
        </w:rPr>
        <w:t xml:space="preserve"> ser utilizado ao longo do ano, uma vez que só através de um diagnóstico, se conseguirá prescrever da melhor forma (Rosado, 1997).</w:t>
      </w:r>
    </w:p>
    <w:p w:rsidR="002A69A8" w:rsidRDefault="002A69A8" w:rsidP="00AB3A2E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>Após o tratamento dos dados, pude aferir que, o facto de os alunos não terem respondido a algumas questões, se dev</w:t>
      </w:r>
      <w:r w:rsidR="00306F81">
        <w:rPr>
          <w:rFonts w:ascii="Arial" w:hAnsi="Arial" w:cs="Arial"/>
          <w:sz w:val="20"/>
          <w:szCs w:val="20"/>
          <w:lang w:eastAsia="pt-PT"/>
        </w:rPr>
        <w:t>eu</w:t>
      </w:r>
      <w:r>
        <w:rPr>
          <w:rFonts w:ascii="Arial" w:hAnsi="Arial" w:cs="Arial"/>
          <w:sz w:val="20"/>
          <w:szCs w:val="20"/>
          <w:lang w:eastAsia="pt-PT"/>
        </w:rPr>
        <w:t xml:space="preserve"> à má construção</w:t>
      </w:r>
      <w:r w:rsidR="00DD092F">
        <w:rPr>
          <w:rFonts w:ascii="Arial" w:hAnsi="Arial" w:cs="Arial"/>
          <w:sz w:val="20"/>
          <w:szCs w:val="20"/>
          <w:lang w:eastAsia="pt-PT"/>
        </w:rPr>
        <w:t xml:space="preserve"> das mesmas, como foi o caso da</w:t>
      </w:r>
      <w:r>
        <w:rPr>
          <w:rFonts w:ascii="Arial" w:hAnsi="Arial" w:cs="Arial"/>
          <w:sz w:val="20"/>
          <w:szCs w:val="20"/>
          <w:lang w:eastAsia="pt-PT"/>
        </w:rPr>
        <w:t xml:space="preserve"> </w:t>
      </w:r>
      <w:r w:rsidR="00DD092F">
        <w:rPr>
          <w:rFonts w:ascii="Arial" w:hAnsi="Arial" w:cs="Arial"/>
          <w:sz w:val="20"/>
          <w:szCs w:val="20"/>
          <w:lang w:eastAsia="pt-PT"/>
        </w:rPr>
        <w:t>pergunta</w:t>
      </w:r>
      <w:r>
        <w:rPr>
          <w:rFonts w:ascii="Arial" w:hAnsi="Arial" w:cs="Arial"/>
          <w:sz w:val="20"/>
          <w:szCs w:val="20"/>
          <w:lang w:eastAsia="pt-PT"/>
        </w:rPr>
        <w:t xml:space="preserve"> </w:t>
      </w:r>
      <w:r>
        <w:rPr>
          <w:rFonts w:ascii="Arial" w:hAnsi="Arial" w:cs="Arial"/>
          <w:i/>
          <w:sz w:val="20"/>
          <w:szCs w:val="20"/>
          <w:lang w:eastAsia="pt-PT"/>
        </w:rPr>
        <w:t>“Que nota tiveste no lectivo 2009/2010”</w:t>
      </w:r>
      <w:r>
        <w:rPr>
          <w:rFonts w:ascii="Arial" w:hAnsi="Arial" w:cs="Arial"/>
          <w:sz w:val="20"/>
          <w:szCs w:val="20"/>
          <w:lang w:eastAsia="pt-PT"/>
        </w:rPr>
        <w:t>. Esta mesma questão implicaria que os alunos fizessem uma média, uma vez que, nos Cursos Profissionais, as disciplinas estão estruturadas segundo módulos; como é natural, quase todos os alunos não sabiam as notas ao certo, o que, certamente terá influenciado as respostas.</w:t>
      </w:r>
    </w:p>
    <w:p w:rsidR="002A69A8" w:rsidRDefault="002A69A8" w:rsidP="000A3A2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 xml:space="preserve">É extremamente positivo verificar a elevada predisposição dos alunos para a disciplina, uma vez que </w:t>
      </w:r>
      <w:r w:rsidR="00455DD5">
        <w:rPr>
          <w:rFonts w:ascii="Arial" w:hAnsi="Arial" w:cs="Arial"/>
          <w:sz w:val="20"/>
          <w:szCs w:val="20"/>
          <w:lang w:eastAsia="pt-PT"/>
        </w:rPr>
        <w:t>todos referiram que gostavam de Educação Física.</w:t>
      </w:r>
      <w:r w:rsidR="00306F81">
        <w:rPr>
          <w:rFonts w:ascii="Arial" w:hAnsi="Arial" w:cs="Arial"/>
          <w:sz w:val="20"/>
          <w:szCs w:val="20"/>
          <w:lang w:eastAsia="pt-PT"/>
        </w:rPr>
        <w:t xml:space="preserve"> Resta-me trabalhar para que esta concepção que os alunos têm da prática desportiva perdure ao longo do ano, e passe</w:t>
      </w:r>
      <w:r w:rsidR="000A3A24">
        <w:rPr>
          <w:rFonts w:ascii="Arial" w:hAnsi="Arial" w:cs="Arial"/>
          <w:sz w:val="20"/>
          <w:szCs w:val="20"/>
          <w:lang w:eastAsia="pt-PT"/>
        </w:rPr>
        <w:t xml:space="preserve"> </w:t>
      </w:r>
      <w:r w:rsidR="00306F81">
        <w:rPr>
          <w:rFonts w:ascii="Arial" w:hAnsi="Arial" w:cs="Arial"/>
          <w:sz w:val="20"/>
          <w:szCs w:val="20"/>
          <w:lang w:eastAsia="pt-PT"/>
        </w:rPr>
        <w:t>para lá dos muros da escola, de forma a praticarem desporto de forma autónoma e consciente. Por outro lado, visto existir a motivação para a prática, mais facilmente poderão aprender; é importante passar a ideia de que, a aula de Educação Física tem objectivos bem definidos, e que, o tempo que os alunos passam na aula não poderá ser exclusivamente de catarse.</w:t>
      </w:r>
    </w:p>
    <w:p w:rsidR="00AB3A2E" w:rsidRPr="002A69A8" w:rsidRDefault="00AB3A2E" w:rsidP="00306F81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PT"/>
        </w:rPr>
      </w:pPr>
    </w:p>
    <w:p w:rsidR="001F0107" w:rsidRPr="001F0107" w:rsidRDefault="001F0107" w:rsidP="001F0107">
      <w:pPr>
        <w:rPr>
          <w:rFonts w:ascii="Arial" w:hAnsi="Arial" w:cs="Arial"/>
          <w:sz w:val="20"/>
          <w:szCs w:val="20"/>
          <w:lang w:eastAsia="pt-PT"/>
        </w:rPr>
      </w:pPr>
    </w:p>
    <w:p w:rsidR="001F0107" w:rsidRDefault="001F0107" w:rsidP="001F0107">
      <w:pPr>
        <w:rPr>
          <w:rFonts w:ascii="Arial" w:hAnsi="Arial" w:cs="Arial"/>
          <w:sz w:val="20"/>
          <w:szCs w:val="20"/>
          <w:lang w:eastAsia="pt-PT"/>
        </w:rPr>
      </w:pPr>
    </w:p>
    <w:p w:rsidR="001F0107" w:rsidRDefault="001F0107" w:rsidP="001F0107">
      <w:pPr>
        <w:rPr>
          <w:rFonts w:ascii="Arial" w:hAnsi="Arial" w:cs="Arial"/>
          <w:sz w:val="20"/>
          <w:szCs w:val="20"/>
          <w:lang w:eastAsia="pt-PT"/>
        </w:rPr>
      </w:pPr>
    </w:p>
    <w:p w:rsidR="001F0107" w:rsidRDefault="001F0107" w:rsidP="001F0107">
      <w:pPr>
        <w:jc w:val="center"/>
        <w:rPr>
          <w:rFonts w:ascii="Arial" w:hAnsi="Arial" w:cs="Arial"/>
          <w:sz w:val="20"/>
          <w:szCs w:val="20"/>
          <w:lang w:eastAsia="pt-PT"/>
        </w:rPr>
      </w:pPr>
    </w:p>
    <w:p w:rsidR="001F0107" w:rsidRDefault="001F0107" w:rsidP="001F0107">
      <w:pPr>
        <w:jc w:val="center"/>
        <w:rPr>
          <w:rFonts w:ascii="Arial" w:hAnsi="Arial" w:cs="Arial"/>
          <w:sz w:val="20"/>
          <w:szCs w:val="20"/>
          <w:lang w:eastAsia="pt-PT"/>
        </w:rPr>
      </w:pPr>
    </w:p>
    <w:p w:rsidR="001F0107" w:rsidRDefault="001F0107" w:rsidP="001F0107">
      <w:pPr>
        <w:jc w:val="center"/>
        <w:rPr>
          <w:rFonts w:ascii="Arial" w:hAnsi="Arial" w:cs="Arial"/>
          <w:sz w:val="20"/>
          <w:szCs w:val="20"/>
          <w:lang w:eastAsia="pt-PT"/>
        </w:rPr>
      </w:pPr>
    </w:p>
    <w:p w:rsidR="001F0107" w:rsidRDefault="001F0107" w:rsidP="001F0107">
      <w:pPr>
        <w:jc w:val="center"/>
        <w:rPr>
          <w:rFonts w:ascii="Arial" w:hAnsi="Arial" w:cs="Arial"/>
          <w:sz w:val="20"/>
          <w:szCs w:val="20"/>
          <w:lang w:eastAsia="pt-PT"/>
        </w:rPr>
      </w:pPr>
    </w:p>
    <w:p w:rsidR="00E67FAA" w:rsidRDefault="00E67FAA" w:rsidP="001F0107">
      <w:pPr>
        <w:jc w:val="center"/>
        <w:rPr>
          <w:rFonts w:ascii="Arial" w:hAnsi="Arial" w:cs="Arial"/>
          <w:b/>
          <w:i/>
          <w:sz w:val="24"/>
          <w:szCs w:val="24"/>
          <w:lang w:eastAsia="pt-PT"/>
        </w:rPr>
      </w:pPr>
    </w:p>
    <w:p w:rsidR="00AE7BBB" w:rsidRPr="008019FE" w:rsidRDefault="00BF5BAD" w:rsidP="001F0107">
      <w:pPr>
        <w:jc w:val="center"/>
        <w:rPr>
          <w:rFonts w:ascii="Arial" w:hAnsi="Arial" w:cs="Arial"/>
          <w:b/>
          <w:i/>
          <w:sz w:val="24"/>
          <w:szCs w:val="24"/>
          <w:lang w:eastAsia="pt-PT"/>
        </w:rPr>
      </w:pPr>
      <w:r w:rsidRPr="008019FE">
        <w:rPr>
          <w:rFonts w:ascii="Arial" w:hAnsi="Arial" w:cs="Arial"/>
          <w:b/>
          <w:i/>
          <w:sz w:val="24"/>
          <w:szCs w:val="24"/>
          <w:lang w:eastAsia="pt-PT"/>
        </w:rPr>
        <w:lastRenderedPageBreak/>
        <w:t>Bibliografia</w:t>
      </w:r>
    </w:p>
    <w:p w:rsidR="00AE7BBB" w:rsidRDefault="00AE7BBB" w:rsidP="001F0107">
      <w:pPr>
        <w:jc w:val="center"/>
        <w:rPr>
          <w:rFonts w:ascii="Arial" w:hAnsi="Arial" w:cs="Arial"/>
          <w:sz w:val="20"/>
          <w:szCs w:val="20"/>
          <w:lang w:eastAsia="pt-PT"/>
        </w:rPr>
      </w:pPr>
    </w:p>
    <w:p w:rsidR="00BF5BAD" w:rsidRPr="001F0107" w:rsidRDefault="00BF5BAD" w:rsidP="00BF5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107">
        <w:rPr>
          <w:rFonts w:ascii="Arial" w:hAnsi="Arial" w:cs="Arial"/>
          <w:color w:val="000000" w:themeColor="text1"/>
          <w:sz w:val="20"/>
          <w:szCs w:val="20"/>
        </w:rPr>
        <w:t xml:space="preserve">Barros FJ (2002). </w:t>
      </w:r>
      <w:r w:rsidRPr="007E3F4C">
        <w:rPr>
          <w:rFonts w:ascii="Arial" w:hAnsi="Arial" w:cs="Arial"/>
          <w:i/>
          <w:color w:val="000000" w:themeColor="text1"/>
          <w:sz w:val="20"/>
          <w:szCs w:val="20"/>
        </w:rPr>
        <w:t>O abandono da prática desportiva no basquetebol</w:t>
      </w:r>
      <w:r w:rsidRPr="001F0107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A75F42">
        <w:rPr>
          <w:rFonts w:ascii="Arial" w:hAnsi="Arial" w:cs="Arial"/>
          <w:iCs/>
          <w:color w:val="000000" w:themeColor="text1"/>
          <w:sz w:val="20"/>
          <w:szCs w:val="20"/>
        </w:rPr>
        <w:t>Dissertação de licenciatura</w:t>
      </w:r>
      <w:r w:rsidRPr="001F0107">
        <w:rPr>
          <w:rFonts w:ascii="Arial" w:hAnsi="Arial" w:cs="Arial"/>
          <w:color w:val="000000" w:themeColor="text1"/>
          <w:sz w:val="20"/>
          <w:szCs w:val="20"/>
        </w:rPr>
        <w:t>. Faculdade de Ciências do Desporto e Educação Física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0107">
        <w:rPr>
          <w:rFonts w:ascii="Arial" w:hAnsi="Arial" w:cs="Arial"/>
          <w:color w:val="000000" w:themeColor="text1"/>
          <w:sz w:val="20"/>
          <w:szCs w:val="20"/>
        </w:rPr>
        <w:t>- Universidade de Coimbra</w:t>
      </w:r>
    </w:p>
    <w:p w:rsidR="00BF5BAD" w:rsidRDefault="00BF5BAD" w:rsidP="007E3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F0107" w:rsidRDefault="001F0107" w:rsidP="007E3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0107">
        <w:rPr>
          <w:rFonts w:ascii="Arial" w:hAnsi="Arial" w:cs="Arial"/>
          <w:color w:val="000000" w:themeColor="text1"/>
          <w:sz w:val="20"/>
          <w:szCs w:val="20"/>
        </w:rPr>
        <w:t xml:space="preserve">Coelho e Silva M, Garcia da Silva N (2003). </w:t>
      </w:r>
      <w:r w:rsidRPr="007E3F4C">
        <w:rPr>
          <w:rFonts w:ascii="Arial" w:hAnsi="Arial" w:cs="Arial"/>
          <w:i/>
          <w:color w:val="000000" w:themeColor="text1"/>
          <w:sz w:val="20"/>
          <w:szCs w:val="20"/>
        </w:rPr>
        <w:t>Procura desportiva satisfeita e razões para o abandono da prática desportiva na população jovem da ilha do Faia</w:t>
      </w:r>
      <w:r w:rsidRPr="001F0107">
        <w:rPr>
          <w:rFonts w:ascii="Arial" w:hAnsi="Arial" w:cs="Arial"/>
          <w:color w:val="000000" w:themeColor="text1"/>
          <w:sz w:val="20"/>
          <w:szCs w:val="20"/>
        </w:rPr>
        <w:t xml:space="preserve">l. </w:t>
      </w:r>
      <w:r w:rsidRPr="00A75F42">
        <w:rPr>
          <w:rFonts w:ascii="Arial" w:hAnsi="Arial" w:cs="Arial"/>
          <w:iCs/>
          <w:color w:val="000000" w:themeColor="text1"/>
          <w:sz w:val="20"/>
          <w:szCs w:val="20"/>
        </w:rPr>
        <w:t>Ludens – Ciências do Desporto</w:t>
      </w:r>
      <w:r w:rsidRPr="00A75F42">
        <w:rPr>
          <w:rFonts w:ascii="Arial" w:hAnsi="Arial" w:cs="Arial"/>
          <w:color w:val="000000" w:themeColor="text1"/>
          <w:sz w:val="20"/>
          <w:szCs w:val="20"/>
        </w:rPr>
        <w:t>.</w:t>
      </w:r>
      <w:r w:rsidRPr="001F0107">
        <w:rPr>
          <w:rFonts w:ascii="Arial" w:hAnsi="Arial" w:cs="Arial"/>
          <w:color w:val="000000" w:themeColor="text1"/>
          <w:sz w:val="20"/>
          <w:szCs w:val="20"/>
        </w:rPr>
        <w:t xml:space="preserve"> Vol. 17 (3): 11-20. </w:t>
      </w:r>
    </w:p>
    <w:p w:rsidR="00BF5BAD" w:rsidRDefault="00BF5BAD" w:rsidP="00BF5B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5BAD" w:rsidRPr="007E3F4C" w:rsidRDefault="00BF5BAD" w:rsidP="00BF5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F4C">
        <w:rPr>
          <w:rFonts w:ascii="Arial" w:hAnsi="Arial" w:cs="Arial"/>
          <w:color w:val="000000" w:themeColor="text1"/>
          <w:sz w:val="20"/>
          <w:szCs w:val="20"/>
        </w:rPr>
        <w:t xml:space="preserve">Loureiro R (2003). </w:t>
      </w:r>
      <w:r w:rsidRPr="007E3F4C">
        <w:rPr>
          <w:rFonts w:ascii="Arial" w:hAnsi="Arial" w:cs="Arial"/>
          <w:i/>
          <w:color w:val="000000" w:themeColor="text1"/>
          <w:sz w:val="20"/>
          <w:szCs w:val="20"/>
        </w:rPr>
        <w:t>Formação desportiva do jogador de râgueb</w:t>
      </w:r>
      <w:r w:rsidRPr="007E3F4C">
        <w:rPr>
          <w:rFonts w:ascii="Arial" w:hAnsi="Arial" w:cs="Arial"/>
          <w:color w:val="000000" w:themeColor="text1"/>
          <w:sz w:val="20"/>
          <w:szCs w:val="20"/>
        </w:rPr>
        <w:t xml:space="preserve">i. </w:t>
      </w:r>
      <w:r w:rsidRPr="00A75F42">
        <w:rPr>
          <w:rFonts w:ascii="Arial" w:hAnsi="Arial" w:cs="Arial"/>
          <w:iCs/>
          <w:color w:val="000000" w:themeColor="text1"/>
          <w:sz w:val="20"/>
          <w:szCs w:val="20"/>
        </w:rPr>
        <w:t>Dissertação de licenciatura</w:t>
      </w:r>
      <w:r w:rsidRPr="00A75F42">
        <w:rPr>
          <w:rFonts w:ascii="Arial" w:hAnsi="Arial" w:cs="Arial"/>
          <w:color w:val="000000" w:themeColor="text1"/>
          <w:sz w:val="20"/>
          <w:szCs w:val="20"/>
        </w:rPr>
        <w:t>.</w:t>
      </w:r>
      <w:r w:rsidRPr="007E3F4C">
        <w:rPr>
          <w:rFonts w:ascii="Arial" w:hAnsi="Arial" w:cs="Arial"/>
          <w:color w:val="000000" w:themeColor="text1"/>
          <w:sz w:val="20"/>
          <w:szCs w:val="20"/>
        </w:rPr>
        <w:t xml:space="preserve"> Faculdade de Ciências do Desporto e Educação Física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E3F4C">
        <w:rPr>
          <w:rFonts w:ascii="Arial" w:hAnsi="Arial" w:cs="Arial"/>
          <w:color w:val="000000" w:themeColor="text1"/>
          <w:sz w:val="20"/>
          <w:szCs w:val="20"/>
        </w:rPr>
        <w:t>- Universidade de Coimbra</w:t>
      </w:r>
    </w:p>
    <w:p w:rsidR="001F0107" w:rsidRDefault="001F0107" w:rsidP="007E3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F0107" w:rsidRDefault="001F0107" w:rsidP="007E3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0107">
        <w:rPr>
          <w:rFonts w:ascii="Arial" w:hAnsi="Arial" w:cs="Arial"/>
          <w:color w:val="000000" w:themeColor="text1"/>
          <w:sz w:val="20"/>
          <w:szCs w:val="20"/>
        </w:rPr>
        <w:t xml:space="preserve">Ribeiro LP (2002). </w:t>
      </w:r>
      <w:r w:rsidRPr="007E3F4C">
        <w:rPr>
          <w:rFonts w:ascii="Arial" w:hAnsi="Arial" w:cs="Arial"/>
          <w:i/>
          <w:color w:val="000000" w:themeColor="text1"/>
          <w:sz w:val="20"/>
          <w:szCs w:val="20"/>
        </w:rPr>
        <w:t>Estudo dos motivos do abandono desportivo precoce em jovens basquetebolistas do sexo masculino</w:t>
      </w:r>
      <w:r w:rsidRPr="001F0107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A75F42">
        <w:rPr>
          <w:rFonts w:ascii="Arial" w:hAnsi="Arial" w:cs="Arial"/>
          <w:iCs/>
          <w:color w:val="000000" w:themeColor="text1"/>
          <w:sz w:val="20"/>
          <w:szCs w:val="20"/>
        </w:rPr>
        <w:t>Dissertação de licenciatura</w:t>
      </w:r>
      <w:r w:rsidRPr="001F0107">
        <w:rPr>
          <w:rFonts w:ascii="Arial" w:hAnsi="Arial" w:cs="Arial"/>
          <w:color w:val="000000" w:themeColor="text1"/>
          <w:sz w:val="20"/>
          <w:szCs w:val="20"/>
        </w:rPr>
        <w:t>. Faculdade de Ciências do Desporto e Educação Física- Universidade de Coimbra</w:t>
      </w:r>
    </w:p>
    <w:p w:rsidR="000D75BE" w:rsidRDefault="000D75BE" w:rsidP="007E3F4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0"/>
          <w:szCs w:val="20"/>
        </w:rPr>
      </w:pPr>
    </w:p>
    <w:p w:rsidR="000D75BE" w:rsidRPr="000D75BE" w:rsidRDefault="000D75BE" w:rsidP="007E3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75BE">
        <w:rPr>
          <w:rFonts w:ascii="Arial" w:hAnsi="Arial" w:cs="Arial"/>
          <w:color w:val="000000"/>
          <w:sz w:val="20"/>
          <w:szCs w:val="20"/>
        </w:rPr>
        <w:t xml:space="preserve">Rosado, A. (1997). </w:t>
      </w:r>
      <w:r w:rsidRPr="000D75BE">
        <w:rPr>
          <w:rFonts w:ascii="Arial" w:hAnsi="Arial" w:cs="Arial"/>
          <w:i/>
          <w:iCs/>
          <w:color w:val="000000"/>
          <w:sz w:val="20"/>
          <w:szCs w:val="20"/>
        </w:rPr>
        <w:t>Observação e Reacção à Prestação Motora</w:t>
      </w:r>
      <w:r w:rsidRPr="000D75BE">
        <w:rPr>
          <w:rFonts w:ascii="Arial" w:hAnsi="Arial" w:cs="Arial"/>
          <w:color w:val="000000"/>
          <w:sz w:val="20"/>
          <w:szCs w:val="20"/>
        </w:rPr>
        <w:t>. U.T.L. Faculdade de Motricidade Humana. Ciências do Desporto. Edições FMH</w:t>
      </w:r>
    </w:p>
    <w:p w:rsidR="001F0107" w:rsidRPr="000D75BE" w:rsidRDefault="001F0107" w:rsidP="007E3F4C">
      <w:pPr>
        <w:jc w:val="both"/>
        <w:rPr>
          <w:rFonts w:ascii="Arial" w:hAnsi="Arial" w:cs="Arial"/>
          <w:color w:val="000000" w:themeColor="text1"/>
          <w:sz w:val="20"/>
          <w:szCs w:val="20"/>
          <w:lang w:eastAsia="pt-PT"/>
        </w:rPr>
      </w:pPr>
    </w:p>
    <w:p w:rsidR="001F0107" w:rsidRDefault="001F0107" w:rsidP="007E3F4C">
      <w:pPr>
        <w:jc w:val="both"/>
        <w:rPr>
          <w:rFonts w:ascii="Arial" w:hAnsi="Arial" w:cs="Arial"/>
          <w:color w:val="000000" w:themeColor="text1"/>
          <w:sz w:val="20"/>
          <w:szCs w:val="20"/>
          <w:lang w:eastAsia="pt-PT"/>
        </w:rPr>
      </w:pPr>
    </w:p>
    <w:p w:rsidR="00BF5BAD" w:rsidRPr="001F0107" w:rsidRDefault="00BF5BAD">
      <w:pPr>
        <w:jc w:val="both"/>
        <w:rPr>
          <w:rFonts w:ascii="Arial" w:hAnsi="Arial" w:cs="Arial"/>
          <w:color w:val="000000" w:themeColor="text1"/>
          <w:sz w:val="20"/>
          <w:szCs w:val="20"/>
          <w:lang w:eastAsia="pt-PT"/>
        </w:rPr>
      </w:pPr>
    </w:p>
    <w:sectPr w:rsidR="00BF5BAD" w:rsidRPr="001F0107" w:rsidSect="00646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253" w:rsidRDefault="00AB7253" w:rsidP="00C34BBD">
      <w:pPr>
        <w:spacing w:after="0" w:line="240" w:lineRule="auto"/>
      </w:pPr>
      <w:r>
        <w:separator/>
      </w:r>
    </w:p>
  </w:endnote>
  <w:endnote w:type="continuationSeparator" w:id="0">
    <w:p w:rsidR="00AB7253" w:rsidRDefault="00AB7253" w:rsidP="00C3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5A" w:rsidRPr="00AB3A2E" w:rsidRDefault="0086095A" w:rsidP="00AB3A2E">
    <w:pPr>
      <w:pStyle w:val="Rodap"/>
      <w:jc w:val="right"/>
      <w:rPr>
        <w:rFonts w:ascii="Arial" w:hAnsi="Arial" w:cs="Arial"/>
        <w:sz w:val="14"/>
        <w:szCs w:val="14"/>
      </w:rPr>
    </w:pPr>
    <w:r w:rsidRPr="00AB3A2E">
      <w:rPr>
        <w:rFonts w:ascii="Arial" w:hAnsi="Arial" w:cs="Arial"/>
        <w:sz w:val="14"/>
        <w:szCs w:val="14"/>
      </w:rPr>
      <w:t xml:space="preserve">Página </w:t>
    </w:r>
    <w:r w:rsidR="006B156C" w:rsidRPr="00AB3A2E">
      <w:rPr>
        <w:rFonts w:ascii="Arial" w:hAnsi="Arial" w:cs="Arial"/>
        <w:b/>
        <w:sz w:val="14"/>
        <w:szCs w:val="14"/>
      </w:rPr>
      <w:fldChar w:fldCharType="begin"/>
    </w:r>
    <w:r w:rsidRPr="00AB3A2E">
      <w:rPr>
        <w:rFonts w:ascii="Arial" w:hAnsi="Arial" w:cs="Arial"/>
        <w:b/>
        <w:sz w:val="14"/>
        <w:szCs w:val="14"/>
      </w:rPr>
      <w:instrText>PAGE</w:instrText>
    </w:r>
    <w:r w:rsidR="006B156C" w:rsidRPr="00AB3A2E">
      <w:rPr>
        <w:rFonts w:ascii="Arial" w:hAnsi="Arial" w:cs="Arial"/>
        <w:b/>
        <w:sz w:val="14"/>
        <w:szCs w:val="14"/>
      </w:rPr>
      <w:fldChar w:fldCharType="separate"/>
    </w:r>
    <w:r w:rsidR="004E5409">
      <w:rPr>
        <w:rFonts w:ascii="Arial" w:hAnsi="Arial" w:cs="Arial"/>
        <w:b/>
        <w:noProof/>
        <w:sz w:val="14"/>
        <w:szCs w:val="14"/>
      </w:rPr>
      <w:t>1</w:t>
    </w:r>
    <w:r w:rsidR="006B156C" w:rsidRPr="00AB3A2E">
      <w:rPr>
        <w:rFonts w:ascii="Arial" w:hAnsi="Arial" w:cs="Arial"/>
        <w:b/>
        <w:sz w:val="14"/>
        <w:szCs w:val="14"/>
      </w:rPr>
      <w:fldChar w:fldCharType="end"/>
    </w:r>
    <w:r w:rsidRPr="00AB3A2E">
      <w:rPr>
        <w:rFonts w:ascii="Arial" w:hAnsi="Arial" w:cs="Arial"/>
        <w:sz w:val="14"/>
        <w:szCs w:val="14"/>
      </w:rPr>
      <w:t xml:space="preserve"> de </w:t>
    </w:r>
    <w:r w:rsidR="006B156C" w:rsidRPr="00AB3A2E">
      <w:rPr>
        <w:rFonts w:ascii="Arial" w:hAnsi="Arial" w:cs="Arial"/>
        <w:b/>
        <w:sz w:val="14"/>
        <w:szCs w:val="14"/>
      </w:rPr>
      <w:fldChar w:fldCharType="begin"/>
    </w:r>
    <w:r w:rsidRPr="00AB3A2E">
      <w:rPr>
        <w:rFonts w:ascii="Arial" w:hAnsi="Arial" w:cs="Arial"/>
        <w:b/>
        <w:sz w:val="14"/>
        <w:szCs w:val="14"/>
      </w:rPr>
      <w:instrText>NUMPAGES</w:instrText>
    </w:r>
    <w:r w:rsidR="006B156C" w:rsidRPr="00AB3A2E">
      <w:rPr>
        <w:rFonts w:ascii="Arial" w:hAnsi="Arial" w:cs="Arial"/>
        <w:b/>
        <w:sz w:val="14"/>
        <w:szCs w:val="14"/>
      </w:rPr>
      <w:fldChar w:fldCharType="separate"/>
    </w:r>
    <w:r w:rsidR="004E5409">
      <w:rPr>
        <w:rFonts w:ascii="Arial" w:hAnsi="Arial" w:cs="Arial"/>
        <w:b/>
        <w:noProof/>
        <w:sz w:val="14"/>
        <w:szCs w:val="14"/>
      </w:rPr>
      <w:t>12</w:t>
    </w:r>
    <w:r w:rsidR="006B156C" w:rsidRPr="00AB3A2E">
      <w:rPr>
        <w:rFonts w:ascii="Arial" w:hAnsi="Arial" w:cs="Arial"/>
        <w:b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253" w:rsidRDefault="00AB7253" w:rsidP="00C34BBD">
      <w:pPr>
        <w:spacing w:after="0" w:line="240" w:lineRule="auto"/>
      </w:pPr>
      <w:r>
        <w:separator/>
      </w:r>
    </w:p>
  </w:footnote>
  <w:footnote w:type="continuationSeparator" w:id="0">
    <w:p w:rsidR="00AB7253" w:rsidRDefault="00AB7253" w:rsidP="00C3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103" w:rsidRPr="00AB3A2E" w:rsidRDefault="000F2103" w:rsidP="000F2103">
    <w:pPr>
      <w:pStyle w:val="Cabealho"/>
      <w:tabs>
        <w:tab w:val="left" w:pos="2580"/>
        <w:tab w:val="left" w:pos="2985"/>
      </w:tabs>
      <w:spacing w:line="276" w:lineRule="auto"/>
      <w:rPr>
        <w:rFonts w:ascii="Arial" w:hAnsi="Arial" w:cs="Arial"/>
        <w:color w:val="4F81BD"/>
        <w:sz w:val="14"/>
        <w:szCs w:val="14"/>
      </w:rPr>
    </w:pPr>
    <w:r w:rsidRPr="00AB3A2E">
      <w:rPr>
        <w:rFonts w:ascii="Arial" w:hAnsi="Arial" w:cs="Arial"/>
        <w:noProof/>
        <w:sz w:val="14"/>
        <w:szCs w:val="14"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6187440</wp:posOffset>
          </wp:positionH>
          <wp:positionV relativeFrom="paragraph">
            <wp:posOffset>-316230</wp:posOffset>
          </wp:positionV>
          <wp:extent cx="664845" cy="485775"/>
          <wp:effectExtent l="0" t="0" r="1905" b="0"/>
          <wp:wrapTight wrapText="bothSides">
            <wp:wrapPolygon edited="0">
              <wp:start x="9284" y="0"/>
              <wp:lineTo x="1238" y="847"/>
              <wp:lineTo x="619" y="13553"/>
              <wp:lineTo x="619" y="14400"/>
              <wp:lineTo x="6808" y="21176"/>
              <wp:lineTo x="7427" y="21176"/>
              <wp:lineTo x="17330" y="21176"/>
              <wp:lineTo x="17948" y="21176"/>
              <wp:lineTo x="21662" y="14400"/>
              <wp:lineTo x="21662" y="9318"/>
              <wp:lineTo x="18567" y="2541"/>
              <wp:lineTo x="14854" y="0"/>
              <wp:lineTo x="9284" y="0"/>
            </wp:wrapPolygon>
          </wp:wrapTight>
          <wp:docPr id="1" name="Imagem 1" descr="C:\Documents and Settings\Hugo\Ambiente de trabalho\Logos Novas Oportunidades\Logo Esc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Hugo\Ambiente de trabalho\Logos Novas Oportunidades\Logo Esco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6AA9" w:rsidRPr="00AB3A2E">
      <w:rPr>
        <w:rFonts w:ascii="Arial" w:hAnsi="Arial" w:cs="Arial"/>
        <w:sz w:val="14"/>
        <w:szCs w:val="14"/>
      </w:rPr>
      <w:t>Escola Secundária/</w:t>
    </w:r>
    <w:r w:rsidRPr="00AB3A2E">
      <w:rPr>
        <w:rFonts w:ascii="Arial" w:hAnsi="Arial" w:cs="Arial"/>
        <w:sz w:val="14"/>
        <w:szCs w:val="14"/>
      </w:rPr>
      <w:t>3</w:t>
    </w:r>
    <w:r w:rsidR="00756AA9" w:rsidRPr="00AB3A2E">
      <w:rPr>
        <w:rFonts w:ascii="Arial" w:hAnsi="Arial" w:cs="Arial"/>
        <w:sz w:val="14"/>
        <w:szCs w:val="14"/>
      </w:rPr>
      <w:t xml:space="preserve">º Ciclo </w:t>
    </w:r>
    <w:r w:rsidRPr="00AB3A2E">
      <w:rPr>
        <w:rFonts w:ascii="Arial" w:hAnsi="Arial" w:cs="Arial"/>
        <w:sz w:val="14"/>
        <w:szCs w:val="14"/>
      </w:rPr>
      <w:t>Arquitecto Oliveira Ferreira</w:t>
    </w:r>
    <w:r w:rsidRPr="00AB3A2E">
      <w:rPr>
        <w:rFonts w:ascii="Arial" w:hAnsi="Arial" w:cs="Arial"/>
        <w:sz w:val="14"/>
        <w:szCs w:val="14"/>
      </w:rPr>
      <w:tab/>
    </w:r>
    <w:r w:rsidRPr="00AB3A2E">
      <w:rPr>
        <w:rFonts w:ascii="Arial" w:hAnsi="Arial" w:cs="Arial"/>
        <w:sz w:val="14"/>
        <w:szCs w:val="14"/>
      </w:rPr>
      <w:tab/>
    </w:r>
  </w:p>
  <w:p w:rsidR="00C34BBD" w:rsidRPr="00AB3A2E" w:rsidRDefault="000F2103" w:rsidP="000F2103">
    <w:pPr>
      <w:pStyle w:val="Cabealho"/>
      <w:rPr>
        <w:sz w:val="14"/>
        <w:szCs w:val="14"/>
      </w:rPr>
    </w:pPr>
    <w:r w:rsidRPr="00AB3A2E">
      <w:rPr>
        <w:rFonts w:ascii="Arial" w:hAnsi="Arial" w:cs="Arial"/>
        <w:sz w:val="14"/>
        <w:szCs w:val="14"/>
      </w:rPr>
      <w:t>Núcleo de Estágio da FADEUP</w:t>
    </w:r>
    <w:r w:rsidRPr="00AB3A2E">
      <w:rPr>
        <w:noProof/>
        <w:sz w:val="14"/>
        <w:szCs w:val="14"/>
        <w:lang w:eastAsia="pt-PT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2C1"/>
    <w:multiLevelType w:val="hybridMultilevel"/>
    <w:tmpl w:val="54BE54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E1D1E"/>
    <w:multiLevelType w:val="hybridMultilevel"/>
    <w:tmpl w:val="CA92C490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B0862"/>
    <w:multiLevelType w:val="hybridMultilevel"/>
    <w:tmpl w:val="A064A82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56BEA"/>
    <w:multiLevelType w:val="hybridMultilevel"/>
    <w:tmpl w:val="2EB8B32E"/>
    <w:lvl w:ilvl="0" w:tplc="78C0F5D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924ED"/>
    <w:multiLevelType w:val="hybridMultilevel"/>
    <w:tmpl w:val="9C4EEAA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76890"/>
    <w:multiLevelType w:val="hybridMultilevel"/>
    <w:tmpl w:val="2EB8B32E"/>
    <w:lvl w:ilvl="0" w:tplc="78C0F5D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43CB6"/>
    <w:multiLevelType w:val="hybridMultilevel"/>
    <w:tmpl w:val="7804922E"/>
    <w:lvl w:ilvl="0" w:tplc="95E04AE4">
      <w:start w:val="2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60" w:hanging="360"/>
      </w:pPr>
    </w:lvl>
    <w:lvl w:ilvl="2" w:tplc="0816001B" w:tentative="1">
      <w:start w:val="1"/>
      <w:numFmt w:val="lowerRoman"/>
      <w:lvlText w:val="%3."/>
      <w:lvlJc w:val="right"/>
      <w:pPr>
        <w:ind w:left="2580" w:hanging="180"/>
      </w:pPr>
    </w:lvl>
    <w:lvl w:ilvl="3" w:tplc="0816000F" w:tentative="1">
      <w:start w:val="1"/>
      <w:numFmt w:val="decimal"/>
      <w:lvlText w:val="%4."/>
      <w:lvlJc w:val="left"/>
      <w:pPr>
        <w:ind w:left="3300" w:hanging="360"/>
      </w:pPr>
    </w:lvl>
    <w:lvl w:ilvl="4" w:tplc="08160019" w:tentative="1">
      <w:start w:val="1"/>
      <w:numFmt w:val="lowerLetter"/>
      <w:lvlText w:val="%5."/>
      <w:lvlJc w:val="left"/>
      <w:pPr>
        <w:ind w:left="4020" w:hanging="360"/>
      </w:pPr>
    </w:lvl>
    <w:lvl w:ilvl="5" w:tplc="0816001B" w:tentative="1">
      <w:start w:val="1"/>
      <w:numFmt w:val="lowerRoman"/>
      <w:lvlText w:val="%6."/>
      <w:lvlJc w:val="right"/>
      <w:pPr>
        <w:ind w:left="4740" w:hanging="180"/>
      </w:pPr>
    </w:lvl>
    <w:lvl w:ilvl="6" w:tplc="0816000F" w:tentative="1">
      <w:start w:val="1"/>
      <w:numFmt w:val="decimal"/>
      <w:lvlText w:val="%7."/>
      <w:lvlJc w:val="left"/>
      <w:pPr>
        <w:ind w:left="5460" w:hanging="360"/>
      </w:pPr>
    </w:lvl>
    <w:lvl w:ilvl="7" w:tplc="08160019" w:tentative="1">
      <w:start w:val="1"/>
      <w:numFmt w:val="lowerLetter"/>
      <w:lvlText w:val="%8."/>
      <w:lvlJc w:val="left"/>
      <w:pPr>
        <w:ind w:left="6180" w:hanging="360"/>
      </w:pPr>
    </w:lvl>
    <w:lvl w:ilvl="8" w:tplc="08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2F6D2DB8"/>
    <w:multiLevelType w:val="hybridMultilevel"/>
    <w:tmpl w:val="D6E0FD42"/>
    <w:lvl w:ilvl="0" w:tplc="08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F8E6BBA"/>
    <w:multiLevelType w:val="hybridMultilevel"/>
    <w:tmpl w:val="1AE40A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B5107"/>
    <w:multiLevelType w:val="hybridMultilevel"/>
    <w:tmpl w:val="CD9EA5BC"/>
    <w:lvl w:ilvl="0" w:tplc="A886B03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66CB6"/>
    <w:multiLevelType w:val="hybridMultilevel"/>
    <w:tmpl w:val="C0BC650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218BC"/>
    <w:multiLevelType w:val="hybridMultilevel"/>
    <w:tmpl w:val="2EB8B32E"/>
    <w:lvl w:ilvl="0" w:tplc="78C0F5D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0491D"/>
    <w:multiLevelType w:val="hybridMultilevel"/>
    <w:tmpl w:val="4808CA88"/>
    <w:lvl w:ilvl="0" w:tplc="AB00B1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5F4002A"/>
    <w:multiLevelType w:val="hybridMultilevel"/>
    <w:tmpl w:val="E56CE63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9F532A"/>
    <w:multiLevelType w:val="multilevel"/>
    <w:tmpl w:val="56FA4FA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6D73196D"/>
    <w:multiLevelType w:val="hybridMultilevel"/>
    <w:tmpl w:val="2840959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54EC9"/>
    <w:multiLevelType w:val="hybridMultilevel"/>
    <w:tmpl w:val="F6CCA47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5"/>
  </w:num>
  <w:num w:numId="5">
    <w:abstractNumId w:val="1"/>
  </w:num>
  <w:num w:numId="6">
    <w:abstractNumId w:val="13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6"/>
  </w:num>
  <w:num w:numId="12">
    <w:abstractNumId w:val="0"/>
  </w:num>
  <w:num w:numId="13">
    <w:abstractNumId w:val="11"/>
  </w:num>
  <w:num w:numId="14">
    <w:abstractNumId w:val="7"/>
  </w:num>
  <w:num w:numId="15">
    <w:abstractNumId w:val="3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AA50DD"/>
    <w:rsid w:val="00015EBA"/>
    <w:rsid w:val="0003133E"/>
    <w:rsid w:val="00032C7E"/>
    <w:rsid w:val="00035CF6"/>
    <w:rsid w:val="00037B58"/>
    <w:rsid w:val="00064C66"/>
    <w:rsid w:val="00073907"/>
    <w:rsid w:val="000814D8"/>
    <w:rsid w:val="000971B8"/>
    <w:rsid w:val="000A3A24"/>
    <w:rsid w:val="000B0394"/>
    <w:rsid w:val="000B51A0"/>
    <w:rsid w:val="000D75BE"/>
    <w:rsid w:val="000E2E8A"/>
    <w:rsid w:val="000E3D8D"/>
    <w:rsid w:val="000F2103"/>
    <w:rsid w:val="000F5B9D"/>
    <w:rsid w:val="00113A03"/>
    <w:rsid w:val="0012058D"/>
    <w:rsid w:val="00120860"/>
    <w:rsid w:val="00121D9D"/>
    <w:rsid w:val="00130F0E"/>
    <w:rsid w:val="001319B1"/>
    <w:rsid w:val="00167DDB"/>
    <w:rsid w:val="001A0A89"/>
    <w:rsid w:val="001B709D"/>
    <w:rsid w:val="001D0F95"/>
    <w:rsid w:val="001D568A"/>
    <w:rsid w:val="001F0107"/>
    <w:rsid w:val="00226F89"/>
    <w:rsid w:val="002538E7"/>
    <w:rsid w:val="00256DDD"/>
    <w:rsid w:val="00293ADF"/>
    <w:rsid w:val="00296799"/>
    <w:rsid w:val="002A261C"/>
    <w:rsid w:val="002A69A8"/>
    <w:rsid w:val="002C1996"/>
    <w:rsid w:val="002C3966"/>
    <w:rsid w:val="002D0375"/>
    <w:rsid w:val="002D067D"/>
    <w:rsid w:val="002E5A17"/>
    <w:rsid w:val="002F60A6"/>
    <w:rsid w:val="003061B3"/>
    <w:rsid w:val="00306F81"/>
    <w:rsid w:val="00333372"/>
    <w:rsid w:val="00373BE4"/>
    <w:rsid w:val="003842C6"/>
    <w:rsid w:val="003B2323"/>
    <w:rsid w:val="003C78D1"/>
    <w:rsid w:val="003F6250"/>
    <w:rsid w:val="00411253"/>
    <w:rsid w:val="00414FEE"/>
    <w:rsid w:val="00417133"/>
    <w:rsid w:val="00425523"/>
    <w:rsid w:val="00430E3B"/>
    <w:rsid w:val="00455DD5"/>
    <w:rsid w:val="00456AF2"/>
    <w:rsid w:val="004603D3"/>
    <w:rsid w:val="0046564B"/>
    <w:rsid w:val="0046706D"/>
    <w:rsid w:val="004816F7"/>
    <w:rsid w:val="004C10C0"/>
    <w:rsid w:val="004D1916"/>
    <w:rsid w:val="004E5409"/>
    <w:rsid w:val="004F1BB9"/>
    <w:rsid w:val="004F6146"/>
    <w:rsid w:val="0054025C"/>
    <w:rsid w:val="00545261"/>
    <w:rsid w:val="00550FB7"/>
    <w:rsid w:val="00561926"/>
    <w:rsid w:val="00561C2E"/>
    <w:rsid w:val="005622B1"/>
    <w:rsid w:val="005716C4"/>
    <w:rsid w:val="00580E31"/>
    <w:rsid w:val="005B78D9"/>
    <w:rsid w:val="005C533E"/>
    <w:rsid w:val="005C603C"/>
    <w:rsid w:val="005C6541"/>
    <w:rsid w:val="005D3F8B"/>
    <w:rsid w:val="00613B0A"/>
    <w:rsid w:val="00624A5D"/>
    <w:rsid w:val="0062608A"/>
    <w:rsid w:val="0064497B"/>
    <w:rsid w:val="00646F18"/>
    <w:rsid w:val="00654615"/>
    <w:rsid w:val="006723C9"/>
    <w:rsid w:val="006912F7"/>
    <w:rsid w:val="006949A0"/>
    <w:rsid w:val="00697968"/>
    <w:rsid w:val="006B156C"/>
    <w:rsid w:val="00707F82"/>
    <w:rsid w:val="00711976"/>
    <w:rsid w:val="00737BD3"/>
    <w:rsid w:val="00756AA9"/>
    <w:rsid w:val="00774D3B"/>
    <w:rsid w:val="007774BA"/>
    <w:rsid w:val="007858FA"/>
    <w:rsid w:val="00793DF6"/>
    <w:rsid w:val="007B2EA1"/>
    <w:rsid w:val="007B40C0"/>
    <w:rsid w:val="007B6F0C"/>
    <w:rsid w:val="007C13F1"/>
    <w:rsid w:val="007E3F4C"/>
    <w:rsid w:val="007E5C70"/>
    <w:rsid w:val="007F1621"/>
    <w:rsid w:val="007F36DB"/>
    <w:rsid w:val="007F459A"/>
    <w:rsid w:val="008019FE"/>
    <w:rsid w:val="00823DB7"/>
    <w:rsid w:val="00830A2B"/>
    <w:rsid w:val="00833B91"/>
    <w:rsid w:val="00843DC5"/>
    <w:rsid w:val="008523D9"/>
    <w:rsid w:val="008607F6"/>
    <w:rsid w:val="0086095A"/>
    <w:rsid w:val="00863519"/>
    <w:rsid w:val="00880F2E"/>
    <w:rsid w:val="008B16F2"/>
    <w:rsid w:val="008B562A"/>
    <w:rsid w:val="008C669F"/>
    <w:rsid w:val="008E6E7B"/>
    <w:rsid w:val="00902DFB"/>
    <w:rsid w:val="00915F55"/>
    <w:rsid w:val="009216F1"/>
    <w:rsid w:val="00932CB1"/>
    <w:rsid w:val="00944E87"/>
    <w:rsid w:val="009474EF"/>
    <w:rsid w:val="00954D0F"/>
    <w:rsid w:val="00970B8B"/>
    <w:rsid w:val="009714EA"/>
    <w:rsid w:val="009E4777"/>
    <w:rsid w:val="009E6BFA"/>
    <w:rsid w:val="00A026A5"/>
    <w:rsid w:val="00A10728"/>
    <w:rsid w:val="00A17EC3"/>
    <w:rsid w:val="00A309B5"/>
    <w:rsid w:val="00A45428"/>
    <w:rsid w:val="00A65081"/>
    <w:rsid w:val="00A75F42"/>
    <w:rsid w:val="00A979B5"/>
    <w:rsid w:val="00AA0351"/>
    <w:rsid w:val="00AA50DD"/>
    <w:rsid w:val="00AB3A2E"/>
    <w:rsid w:val="00AB64BA"/>
    <w:rsid w:val="00AB7253"/>
    <w:rsid w:val="00AD41B4"/>
    <w:rsid w:val="00AE7BBB"/>
    <w:rsid w:val="00AF3209"/>
    <w:rsid w:val="00AF3D64"/>
    <w:rsid w:val="00B03264"/>
    <w:rsid w:val="00B10A73"/>
    <w:rsid w:val="00B15237"/>
    <w:rsid w:val="00B250A4"/>
    <w:rsid w:val="00B5021F"/>
    <w:rsid w:val="00B76793"/>
    <w:rsid w:val="00BB4FC1"/>
    <w:rsid w:val="00BD0F6E"/>
    <w:rsid w:val="00BD415D"/>
    <w:rsid w:val="00BD6357"/>
    <w:rsid w:val="00BE10B7"/>
    <w:rsid w:val="00BF4415"/>
    <w:rsid w:val="00BF5BAD"/>
    <w:rsid w:val="00C0061B"/>
    <w:rsid w:val="00C065BE"/>
    <w:rsid w:val="00C238DA"/>
    <w:rsid w:val="00C25AA4"/>
    <w:rsid w:val="00C34BBD"/>
    <w:rsid w:val="00C40259"/>
    <w:rsid w:val="00C51F5D"/>
    <w:rsid w:val="00C5245C"/>
    <w:rsid w:val="00CB0C18"/>
    <w:rsid w:val="00CC1145"/>
    <w:rsid w:val="00CC4AAF"/>
    <w:rsid w:val="00CF47D5"/>
    <w:rsid w:val="00CF663C"/>
    <w:rsid w:val="00D103A3"/>
    <w:rsid w:val="00D139F5"/>
    <w:rsid w:val="00D24D88"/>
    <w:rsid w:val="00D30DCB"/>
    <w:rsid w:val="00D3626E"/>
    <w:rsid w:val="00D4528B"/>
    <w:rsid w:val="00D5285E"/>
    <w:rsid w:val="00D863A6"/>
    <w:rsid w:val="00DB7FD3"/>
    <w:rsid w:val="00DC7C9E"/>
    <w:rsid w:val="00DD092F"/>
    <w:rsid w:val="00DD20C4"/>
    <w:rsid w:val="00DE02E8"/>
    <w:rsid w:val="00DE1758"/>
    <w:rsid w:val="00DF0BCF"/>
    <w:rsid w:val="00DF630F"/>
    <w:rsid w:val="00DF6FE2"/>
    <w:rsid w:val="00E01235"/>
    <w:rsid w:val="00E11A97"/>
    <w:rsid w:val="00E11D59"/>
    <w:rsid w:val="00E12591"/>
    <w:rsid w:val="00E15A0E"/>
    <w:rsid w:val="00E34A70"/>
    <w:rsid w:val="00E67FAA"/>
    <w:rsid w:val="00E71B16"/>
    <w:rsid w:val="00E758E4"/>
    <w:rsid w:val="00E841A9"/>
    <w:rsid w:val="00EE1A0B"/>
    <w:rsid w:val="00EE7FCD"/>
    <w:rsid w:val="00EF665D"/>
    <w:rsid w:val="00F0136C"/>
    <w:rsid w:val="00F12CF9"/>
    <w:rsid w:val="00F3326F"/>
    <w:rsid w:val="00F452A2"/>
    <w:rsid w:val="00F52650"/>
    <w:rsid w:val="00F610EE"/>
    <w:rsid w:val="00F6690A"/>
    <w:rsid w:val="00FA2633"/>
    <w:rsid w:val="00FB1658"/>
    <w:rsid w:val="00FD58CA"/>
    <w:rsid w:val="00FD6BF0"/>
    <w:rsid w:val="00FE4E23"/>
    <w:rsid w:val="00FF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6F1"/>
  </w:style>
  <w:style w:type="paragraph" w:styleId="Ttulo1">
    <w:name w:val="heading 1"/>
    <w:basedOn w:val="Normal"/>
    <w:next w:val="Normal"/>
    <w:link w:val="Ttulo1Carcter"/>
    <w:uiPriority w:val="9"/>
    <w:qFormat/>
    <w:rsid w:val="007E3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C34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C34BBD"/>
  </w:style>
  <w:style w:type="paragraph" w:styleId="Rodap">
    <w:name w:val="footer"/>
    <w:basedOn w:val="Normal"/>
    <w:link w:val="RodapCarcter"/>
    <w:uiPriority w:val="99"/>
    <w:unhideWhenUsed/>
    <w:rsid w:val="00C34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34BBD"/>
  </w:style>
  <w:style w:type="paragraph" w:styleId="PargrafodaLista">
    <w:name w:val="List Paragraph"/>
    <w:basedOn w:val="Normal"/>
    <w:uiPriority w:val="34"/>
    <w:qFormat/>
    <w:rsid w:val="00774D3B"/>
    <w:pPr>
      <w:ind w:left="720"/>
      <w:contextualSpacing/>
    </w:pPr>
  </w:style>
  <w:style w:type="paragraph" w:styleId="SemEspaamento">
    <w:name w:val="No Spacing"/>
    <w:uiPriority w:val="1"/>
    <w:qFormat/>
    <w:rsid w:val="002E5A17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7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3BE4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arcter"/>
    <w:uiPriority w:val="99"/>
    <w:rsid w:val="000971B8"/>
    <w:pPr>
      <w:spacing w:after="0" w:line="360" w:lineRule="auto"/>
      <w:jc w:val="both"/>
    </w:pPr>
    <w:rPr>
      <w:rFonts w:ascii="Times" w:eastAsia="Calibri" w:hAnsi="Times" w:cs="Times"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0971B8"/>
    <w:rPr>
      <w:rFonts w:ascii="Times" w:eastAsia="Calibri" w:hAnsi="Times" w:cs="Times"/>
      <w:sz w:val="24"/>
      <w:szCs w:val="24"/>
      <w:lang w:eastAsia="pt-PT"/>
    </w:rPr>
  </w:style>
  <w:style w:type="paragraph" w:styleId="Legenda">
    <w:name w:val="caption"/>
    <w:basedOn w:val="Normal"/>
    <w:next w:val="Normal"/>
    <w:uiPriority w:val="35"/>
    <w:unhideWhenUsed/>
    <w:qFormat/>
    <w:rsid w:val="00954D0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7E3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chart" Target="charts/chart7.xml"/><Relationship Id="rId33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chart" Target="charts/chart2.xml"/><Relationship Id="rId29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chart" Target="charts/chart6.xml"/><Relationship Id="rId32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chart" Target="charts/chart5.xml"/><Relationship Id="rId28" Type="http://schemas.openxmlformats.org/officeDocument/2006/relationships/chart" Target="charts/chart10.xml"/><Relationship Id="rId10" Type="http://schemas.openxmlformats.org/officeDocument/2006/relationships/image" Target="media/image2.png"/><Relationship Id="rId19" Type="http://schemas.openxmlformats.org/officeDocument/2006/relationships/chart" Target="charts/chart1.xml"/><Relationship Id="rId31" Type="http://schemas.openxmlformats.org/officeDocument/2006/relationships/chart" Target="charts/chart1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chart" Target="charts/chart4.xml"/><Relationship Id="rId27" Type="http://schemas.openxmlformats.org/officeDocument/2006/relationships/chart" Target="charts/chart9.xml"/><Relationship Id="rId30" Type="http://schemas.openxmlformats.org/officeDocument/2006/relationships/chart" Target="charts/chart12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lha_de_C_lculo_do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lha_de_C_lculo_do_Microsoft_Office_Excel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Office_Excel11.xlsx"/><Relationship Id="rId1" Type="http://schemas.openxmlformats.org/officeDocument/2006/relationships/themeOverride" Target="../theme/themeOverride3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Office_Excel12.xlsx"/><Relationship Id="rId1" Type="http://schemas.openxmlformats.org/officeDocument/2006/relationships/themeOverride" Target="../theme/themeOverride4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Office_Excel13.xlsx"/><Relationship Id="rId1" Type="http://schemas.openxmlformats.org/officeDocument/2006/relationships/themeOverride" Target="../theme/themeOverride5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Office_Excel14.xlsx"/><Relationship Id="rId1" Type="http://schemas.openxmlformats.org/officeDocument/2006/relationships/themeOverride" Target="../theme/themeOverride6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Office_Excel15.xlsx"/><Relationship Id="rId1" Type="http://schemas.openxmlformats.org/officeDocument/2006/relationships/themeOverride" Target="../theme/themeOverride7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lha_de_C_lculo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lha_de_C_lculo_do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lha_de_C_lculo_do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lha_de_C_lculo_do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Office_Excel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lha_de_C_lculo_do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lha_de_C_lculo_do_Microsoft_Office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Office_Excel9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6"/>
  <c:chart>
    <c:autoTitleDeleted val="1"/>
    <c:plotArea>
      <c:layout>
        <c:manualLayout>
          <c:layoutTarget val="inner"/>
          <c:xMode val="edge"/>
          <c:yMode val="edge"/>
          <c:x val="0.14267496226015067"/>
          <c:y val="0.33735301192120426"/>
          <c:w val="0.39660636261180626"/>
          <c:h val="0.5379259647634006"/>
        </c:manualLayout>
      </c:layout>
      <c:doughnut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Sexo</c:v>
                </c:pt>
              </c:strCache>
            </c:strRef>
          </c:tx>
          <c:explosion val="4"/>
          <c:dLbls>
            <c:dLbl>
              <c:idx val="0"/>
              <c:layout>
                <c:manualLayout>
                  <c:x val="6.5795661232447497E-2"/>
                  <c:y val="9.6104731455381259E-2"/>
                </c:manualLayout>
              </c:layout>
              <c:showPercent val="1"/>
            </c:dLbl>
            <c:dLbl>
              <c:idx val="1"/>
              <c:layout>
                <c:manualLayout>
                  <c:x val="-4.0489637681505937E-2"/>
                  <c:y val="-0.10983397880615027"/>
                </c:manualLayout>
              </c:layout>
              <c:showPercent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pt-PT"/>
              </a:p>
            </c:txPr>
            <c:showPercent val="1"/>
            <c:showLeaderLines val="1"/>
          </c:dLbls>
          <c:cat>
            <c:strRef>
              <c:f>Folha1!$A$2:$A$3</c:f>
              <c:strCache>
                <c:ptCount val="2"/>
                <c:pt idx="0">
                  <c:v>Masculino</c:v>
                </c:pt>
                <c:pt idx="1">
                  <c:v>Feminino</c:v>
                </c:pt>
              </c:strCache>
            </c:strRef>
          </c:cat>
          <c:val>
            <c:numRef>
              <c:f>Folha1!$B$2:$B$3</c:f>
              <c:numCache>
                <c:formatCode>General</c:formatCode>
                <c:ptCount val="2"/>
                <c:pt idx="0">
                  <c:v>9</c:v>
                </c:pt>
                <c:pt idx="1">
                  <c:v>1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6"/>
  <c:chart>
    <c:autoTitleDeleted val="1"/>
    <c:plotArea>
      <c:layout/>
      <c:doughnut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Coluna1</c:v>
                </c:pt>
              </c:strCache>
            </c:strRef>
          </c:tx>
          <c:dLbls>
            <c:dLbl>
              <c:idx val="0"/>
              <c:layout>
                <c:manualLayout>
                  <c:x val="-1.2326614512991698E-3"/>
                  <c:y val="-0.13898869784134169"/>
                </c:manualLayout>
              </c:layout>
              <c:showPercent val="1"/>
            </c:dLbl>
            <c:dLbl>
              <c:idx val="1"/>
              <c:layout>
                <c:manualLayout>
                  <c:x val="-2.7147092050386948E-3"/>
                  <c:y val="0.14933044083775276"/>
                </c:manualLayout>
              </c:layout>
              <c:showPercent val="1"/>
            </c:dLbl>
            <c:dLbl>
              <c:idx val="2"/>
              <c:layout>
                <c:manualLayout>
                  <c:x val="-0.10040973547248573"/>
                  <c:y val="-2.4380919776332312E-3"/>
                </c:manualLayout>
              </c:layout>
              <c:showPercent val="1"/>
            </c:dLbl>
            <c:dLbl>
              <c:idx val="3"/>
              <c:layout>
                <c:manualLayout>
                  <c:x val="-5.9314002131986274E-2"/>
                  <c:y val="-0.12730971128608917"/>
                </c:manualLayout>
              </c:layout>
              <c:showPercent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pt-PT"/>
              </a:p>
            </c:txPr>
            <c:showPercent val="1"/>
            <c:showLeaderLines val="1"/>
          </c:dLbls>
          <c:cat>
            <c:strRef>
              <c:f>Folha1!$A$2:$A$3</c:f>
              <c:strCache>
                <c:ptCount val="2"/>
                <c:pt idx="0">
                  <c:v>Não</c:v>
                </c:pt>
                <c:pt idx="1">
                  <c:v>Sim</c:v>
                </c:pt>
              </c:strCache>
            </c:strRef>
          </c:cat>
          <c:val>
            <c:numRef>
              <c:f>Folha1!$B$2:$B$3</c:f>
              <c:numCache>
                <c:formatCode>General</c:formatCode>
                <c:ptCount val="2"/>
                <c:pt idx="0">
                  <c:v>0</c:v>
                </c:pt>
                <c:pt idx="1">
                  <c:v>10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481342744778413"/>
          <c:y val="0.37698698376988826"/>
          <c:w val="0.14457168582082591"/>
          <c:h val="0.24602603246022881"/>
        </c:manualLayout>
      </c:layout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6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Coluna1</c:v>
                </c:pt>
              </c:strCache>
            </c:strRef>
          </c:tx>
          <c:dLbls>
            <c:dLbl>
              <c:idx val="0"/>
              <c:layout>
                <c:manualLayout>
                  <c:x val="6.6876640419947508E-2"/>
                  <c:y val="-0.11517891513560798"/>
                </c:manualLayout>
              </c:layout>
              <c:showPercent val="1"/>
            </c:dLbl>
            <c:dLbl>
              <c:idx val="1"/>
              <c:layout>
                <c:manualLayout>
                  <c:x val="0.11535553153894992"/>
                  <c:y val="2.0419072615923104E-2"/>
                </c:manualLayout>
              </c:layout>
              <c:showPercent val="1"/>
            </c:dLbl>
            <c:dLbl>
              <c:idx val="2"/>
              <c:layout>
                <c:manualLayout>
                  <c:x val="4.3381194997684107E-2"/>
                  <c:y val="0.11422878390201244"/>
                </c:manualLayout>
              </c:layout>
              <c:showPercent val="1"/>
            </c:dLbl>
            <c:dLbl>
              <c:idx val="3"/>
              <c:layout>
                <c:manualLayout>
                  <c:x val="-3.3170363508483042E-2"/>
                  <c:y val="0.12269028871391119"/>
                </c:manualLayout>
              </c:layout>
              <c:showPercent val="1"/>
            </c:dLbl>
            <c:dLbl>
              <c:idx val="4"/>
              <c:layout>
                <c:manualLayout>
                  <c:x val="-0.1002178649237471"/>
                  <c:y val="-5.5555555555555455E-2"/>
                </c:manualLayout>
              </c:layout>
              <c:showPercent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pt-PT"/>
              </a:p>
            </c:txPr>
            <c:showPercent val="1"/>
            <c:showLeaderLines val="1"/>
          </c:dLbls>
          <c:cat>
            <c:strRef>
              <c:f>Folha1!$A$2:$A$6</c:f>
              <c:strCache>
                <c:ptCount val="5"/>
                <c:pt idx="0">
                  <c:v>Futebol</c:v>
                </c:pt>
                <c:pt idx="1">
                  <c:v>Ginástica</c:v>
                </c:pt>
                <c:pt idx="2">
                  <c:v>Andebol</c:v>
                </c:pt>
                <c:pt idx="3">
                  <c:v>Voleibol</c:v>
                </c:pt>
                <c:pt idx="4">
                  <c:v>Nenhuma</c:v>
                </c:pt>
              </c:strCache>
            </c:strRef>
          </c:cat>
          <c:val>
            <c:numRef>
              <c:f>Folha1!$B$2:$B$6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2559758461564849"/>
          <c:y val="0.15929990893995394"/>
          <c:w val="0.23607500042886795"/>
          <c:h val="0.78344099844662252"/>
        </c:manualLayout>
      </c:layout>
    </c:legend>
    <c:plotVisOnly val="1"/>
  </c:chart>
  <c:spPr>
    <a:ln>
      <a:noFill/>
    </a:ln>
  </c:spPr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6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Coluna1</c:v>
                </c:pt>
              </c:strCache>
            </c:strRef>
          </c:tx>
          <c:explosion val="7"/>
          <c:dLbls>
            <c:dLbl>
              <c:idx val="0"/>
              <c:layout>
                <c:manualLayout>
                  <c:x val="0.11483301114306806"/>
                  <c:y val="-4.2491472706880827E-2"/>
                </c:manualLayout>
              </c:layout>
              <c:showPercent val="1"/>
            </c:dLbl>
            <c:dLbl>
              <c:idx val="1"/>
              <c:layout>
                <c:manualLayout>
                  <c:x val="9.3856067392773898E-2"/>
                  <c:y val="-6.2330754911143517E-3"/>
                </c:manualLayout>
              </c:layout>
              <c:showPercent val="1"/>
            </c:dLbl>
            <c:dLbl>
              <c:idx val="2"/>
              <c:layout>
                <c:manualLayout>
                  <c:x val="7.1246797743096502E-2"/>
                  <c:y val="0.10328858672401632"/>
                </c:manualLayout>
              </c:layout>
              <c:showPercent val="1"/>
            </c:dLbl>
            <c:dLbl>
              <c:idx val="3"/>
              <c:layout>
                <c:manualLayout>
                  <c:x val="-1.1409936033444918E-2"/>
                  <c:y val="0.13113369639367767"/>
                </c:manualLayout>
              </c:layout>
              <c:showPercent val="1"/>
            </c:dLbl>
            <c:dLbl>
              <c:idx val="4"/>
              <c:layout>
                <c:manualLayout>
                  <c:x val="-0.10778443113772455"/>
                  <c:y val="0"/>
                </c:manualLayout>
              </c:layout>
              <c:showPercent val="1"/>
            </c:dLbl>
            <c:dLbl>
              <c:idx val="5"/>
              <c:layout>
                <c:manualLayout>
                  <c:x val="-7.9840319361277445E-2"/>
                  <c:y val="-7.6358296622613814E-2"/>
                </c:manualLayout>
              </c:layout>
              <c:showPercent val="1"/>
            </c:dLbl>
            <c:dLbl>
              <c:idx val="6"/>
              <c:layout>
                <c:manualLayout>
                  <c:x val="-7.1856287425149851E-2"/>
                  <c:y val="-9.9853157121879768E-2"/>
                </c:manualLayout>
              </c:layout>
              <c:showPercent val="1"/>
            </c:dLbl>
            <c:dLbl>
              <c:idx val="7"/>
              <c:layout>
                <c:manualLayout>
                  <c:x val="-4.7904191616766484E-2"/>
                  <c:y val="-0.10572687224669632"/>
                </c:manualLayout>
              </c:layout>
              <c:showPercent val="1"/>
            </c:dLbl>
            <c:dLbl>
              <c:idx val="8"/>
              <c:layout>
                <c:manualLayout>
                  <c:x val="-2.3952095808383197E-2"/>
                  <c:y val="-0.12334801762114538"/>
                </c:manualLayout>
              </c:layout>
              <c:showPercent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pt-PT"/>
              </a:p>
            </c:txPr>
            <c:showPercent val="1"/>
            <c:showLeaderLines val="1"/>
          </c:dLbls>
          <c:cat>
            <c:strRef>
              <c:f>Folha1!$A$2:$A$10</c:f>
              <c:strCache>
                <c:ptCount val="9"/>
                <c:pt idx="0">
                  <c:v>Futebol</c:v>
                </c:pt>
                <c:pt idx="1">
                  <c:v>Badminton</c:v>
                </c:pt>
                <c:pt idx="2">
                  <c:v>Basquetebol</c:v>
                </c:pt>
                <c:pt idx="3">
                  <c:v>Voleibol</c:v>
                </c:pt>
                <c:pt idx="4">
                  <c:v>Andebol</c:v>
                </c:pt>
                <c:pt idx="5">
                  <c:v>Actividades Radicais</c:v>
                </c:pt>
                <c:pt idx="6">
                  <c:v>Dança</c:v>
                </c:pt>
                <c:pt idx="7">
                  <c:v>Jogos lúdicos</c:v>
                </c:pt>
                <c:pt idx="8">
                  <c:v>Todos</c:v>
                </c:pt>
              </c:strCache>
            </c:strRef>
          </c:cat>
          <c:val>
            <c:numRef>
              <c:f>Folha1!$B$2:$B$10</c:f>
              <c:numCache>
                <c:formatCode>General</c:formatCode>
                <c:ptCount val="9"/>
                <c:pt idx="0">
                  <c:v>5</c:v>
                </c:pt>
                <c:pt idx="1">
                  <c:v>1</c:v>
                </c:pt>
                <c:pt idx="2">
                  <c:v>3</c:v>
                </c:pt>
                <c:pt idx="3">
                  <c:v>5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1940583278483505"/>
          <c:y val="0"/>
          <c:w val="0.27666674792585993"/>
          <c:h val="1"/>
        </c:manualLayout>
      </c:layout>
      <c:txPr>
        <a:bodyPr/>
        <a:lstStyle/>
        <a:p>
          <a:pPr>
            <a:defRPr sz="800"/>
          </a:pPr>
          <a:endParaRPr lang="pt-PT"/>
        </a:p>
      </c:txPr>
    </c:legend>
    <c:plotVisOnly val="1"/>
  </c:chart>
  <c:spPr>
    <a:ln>
      <a:noFill/>
    </a:ln>
  </c:spPr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6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Coluna1</c:v>
                </c:pt>
              </c:strCache>
            </c:strRef>
          </c:tx>
          <c:explosion val="7"/>
          <c:dLbls>
            <c:dLbl>
              <c:idx val="0"/>
              <c:layout>
                <c:manualLayout>
                  <c:x val="8.6056005589229725E-2"/>
                  <c:y val="-0.1246398228657437"/>
                </c:manualLayout>
              </c:layout>
              <c:showPercent val="1"/>
            </c:dLbl>
            <c:dLbl>
              <c:idx val="1"/>
              <c:layout>
                <c:manualLayout>
                  <c:x val="4.6904793788473877E-2"/>
                  <c:y val="0.14564092700837947"/>
                </c:manualLayout>
              </c:layout>
              <c:showPercent val="1"/>
            </c:dLbl>
            <c:dLbl>
              <c:idx val="2"/>
              <c:layout>
                <c:manualLayout>
                  <c:x val="7.1246797743096502E-2"/>
                  <c:y val="0.10328858672401632"/>
                </c:manualLayout>
              </c:layout>
              <c:showPercent val="1"/>
            </c:dLbl>
            <c:dLbl>
              <c:idx val="3"/>
              <c:layout>
                <c:manualLayout>
                  <c:x val="-1.1409936033444918E-2"/>
                  <c:y val="0.13113369639367767"/>
                </c:manualLayout>
              </c:layout>
              <c:showPercent val="1"/>
            </c:dLbl>
            <c:dLbl>
              <c:idx val="4"/>
              <c:layout>
                <c:manualLayout>
                  <c:x val="-0.10778443113772455"/>
                  <c:y val="0"/>
                </c:manualLayout>
              </c:layout>
              <c:showPercent val="1"/>
            </c:dLbl>
            <c:dLbl>
              <c:idx val="5"/>
              <c:layout>
                <c:manualLayout>
                  <c:x val="-7.9840319361277445E-2"/>
                  <c:y val="-7.6358296622613814E-2"/>
                </c:manualLayout>
              </c:layout>
              <c:showPercent val="1"/>
            </c:dLbl>
            <c:dLbl>
              <c:idx val="6"/>
              <c:layout>
                <c:manualLayout>
                  <c:x val="-7.1856287425149878E-2"/>
                  <c:y val="-9.9853157121879768E-2"/>
                </c:manualLayout>
              </c:layout>
              <c:showPercent val="1"/>
            </c:dLbl>
            <c:dLbl>
              <c:idx val="7"/>
              <c:layout>
                <c:manualLayout>
                  <c:x val="-4.7904191616766484E-2"/>
                  <c:y val="-0.1057268722466964"/>
                </c:manualLayout>
              </c:layout>
              <c:showPercent val="1"/>
            </c:dLbl>
            <c:dLbl>
              <c:idx val="8"/>
              <c:layout>
                <c:manualLayout>
                  <c:x val="-2.3952095808383197E-2"/>
                  <c:y val="-0.12334801762114538"/>
                </c:manualLayout>
              </c:layout>
              <c:showPercent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pt-PT"/>
              </a:p>
            </c:txPr>
            <c:showPercent val="1"/>
            <c:showLeaderLines val="1"/>
          </c:dLbls>
          <c:cat>
            <c:strRef>
              <c:f>Folha1!$A$2:$A$3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Folha1!$B$2:$B$3</c:f>
              <c:numCache>
                <c:formatCode>General</c:formatCode>
                <c:ptCount val="2"/>
                <c:pt idx="0">
                  <c:v>1</c:v>
                </c:pt>
                <c:pt idx="1">
                  <c:v>9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1940583278483539"/>
          <c:y val="0"/>
          <c:w val="0.27666674792586016"/>
          <c:h val="1"/>
        </c:manualLayout>
      </c:layout>
      <c:txPr>
        <a:bodyPr/>
        <a:lstStyle/>
        <a:p>
          <a:pPr>
            <a:defRPr sz="800"/>
          </a:pPr>
          <a:endParaRPr lang="pt-PT"/>
        </a:p>
      </c:txPr>
    </c:legend>
    <c:plotVisOnly val="1"/>
  </c:chart>
  <c:spPr>
    <a:ln>
      <a:noFill/>
    </a:ln>
  </c:spPr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6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Coluna1</c:v>
                </c:pt>
              </c:strCache>
            </c:strRef>
          </c:tx>
          <c:dPt>
            <c:idx val="0"/>
            <c:explosion val="5"/>
          </c:dPt>
          <c:dLbls>
            <c:dLbl>
              <c:idx val="0"/>
              <c:layout>
                <c:manualLayout>
                  <c:x val="8.6056005589229795E-2"/>
                  <c:y val="-0.1246398228657437"/>
                </c:manualLayout>
              </c:layout>
              <c:showPercent val="1"/>
            </c:dLbl>
            <c:dLbl>
              <c:idx val="1"/>
              <c:layout>
                <c:manualLayout>
                  <c:x val="-3.1347635310268226E-2"/>
                  <c:y val="0.16462515614653034"/>
                </c:manualLayout>
              </c:layout>
              <c:showPercent val="1"/>
            </c:dLbl>
            <c:dLbl>
              <c:idx val="2"/>
              <c:layout>
                <c:manualLayout>
                  <c:x val="7.1246797743096502E-2"/>
                  <c:y val="0.10328858672401632"/>
                </c:manualLayout>
              </c:layout>
              <c:showPercent val="1"/>
            </c:dLbl>
            <c:dLbl>
              <c:idx val="3"/>
              <c:layout>
                <c:manualLayout>
                  <c:x val="-1.1409936033444918E-2"/>
                  <c:y val="0.13113369639367767"/>
                </c:manualLayout>
              </c:layout>
              <c:showPercent val="1"/>
            </c:dLbl>
            <c:dLbl>
              <c:idx val="4"/>
              <c:layout>
                <c:manualLayout>
                  <c:x val="-0.10778443113772455"/>
                  <c:y val="0"/>
                </c:manualLayout>
              </c:layout>
              <c:showPercent val="1"/>
            </c:dLbl>
            <c:dLbl>
              <c:idx val="5"/>
              <c:layout>
                <c:manualLayout>
                  <c:x val="-7.9840319361277445E-2"/>
                  <c:y val="-7.6358296622613814E-2"/>
                </c:manualLayout>
              </c:layout>
              <c:showPercent val="1"/>
            </c:dLbl>
            <c:dLbl>
              <c:idx val="6"/>
              <c:layout>
                <c:manualLayout>
                  <c:x val="-7.1856287425149906E-2"/>
                  <c:y val="-9.9853157121879768E-2"/>
                </c:manualLayout>
              </c:layout>
              <c:showPercent val="1"/>
            </c:dLbl>
            <c:dLbl>
              <c:idx val="7"/>
              <c:layout>
                <c:manualLayout>
                  <c:x val="-4.7904191616766484E-2"/>
                  <c:y val="-0.10572687224669648"/>
                </c:manualLayout>
              </c:layout>
              <c:showPercent val="1"/>
            </c:dLbl>
            <c:dLbl>
              <c:idx val="8"/>
              <c:layout>
                <c:manualLayout>
                  <c:x val="-2.3952095808383197E-2"/>
                  <c:y val="-0.12334801762114538"/>
                </c:manualLayout>
              </c:layout>
              <c:showPercent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pt-PT"/>
              </a:p>
            </c:txPr>
            <c:showPercent val="1"/>
            <c:showLeaderLines val="1"/>
          </c:dLbls>
          <c:cat>
            <c:strRef>
              <c:f>Folha1!$A$2:$A$3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Folha1!$B$2:$B$3</c:f>
              <c:numCache>
                <c:formatCode>General</c:formatCode>
                <c:ptCount val="2"/>
                <c:pt idx="0">
                  <c:v>3</c:v>
                </c:pt>
                <c:pt idx="1">
                  <c:v>7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1940583278483572"/>
          <c:y val="0"/>
          <c:w val="0.27666674792586038"/>
          <c:h val="1"/>
        </c:manualLayout>
      </c:layout>
      <c:txPr>
        <a:bodyPr/>
        <a:lstStyle/>
        <a:p>
          <a:pPr>
            <a:defRPr sz="800"/>
          </a:pPr>
          <a:endParaRPr lang="pt-PT"/>
        </a:p>
      </c:txPr>
    </c:legend>
    <c:plotVisOnly val="1"/>
  </c:chart>
  <c:spPr>
    <a:ln>
      <a:noFill/>
    </a:ln>
  </c:spPr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6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Coluna1</c:v>
                </c:pt>
              </c:strCache>
            </c:strRef>
          </c:tx>
          <c:explosion val="11"/>
          <c:dLbls>
            <c:dLbl>
              <c:idx val="0"/>
              <c:layout>
                <c:manualLayout>
                  <c:x val="5.4755052697907772E-2"/>
                  <c:y val="-0.12463968580851653"/>
                </c:manualLayout>
              </c:layout>
              <c:showPercent val="1"/>
            </c:dLbl>
            <c:dLbl>
              <c:idx val="1"/>
              <c:layout>
                <c:manualLayout>
                  <c:x val="0.15123999668096463"/>
                  <c:y val="5.0719781317625175E-2"/>
                </c:manualLayout>
              </c:layout>
              <c:showPercent val="1"/>
            </c:dLbl>
            <c:dLbl>
              <c:idx val="2"/>
              <c:layout>
                <c:manualLayout>
                  <c:x val="3.9945909575993241E-2"/>
                  <c:y val="-0.168818627863766"/>
                </c:manualLayout>
              </c:layout>
              <c:showPercent val="1"/>
            </c:dLbl>
            <c:dLbl>
              <c:idx val="3"/>
              <c:layout>
                <c:manualLayout>
                  <c:x val="0.10335961998683887"/>
                  <c:y val="2.9884465270071842E-2"/>
                </c:manualLayout>
              </c:layout>
              <c:showPercent val="1"/>
            </c:dLbl>
            <c:dLbl>
              <c:idx val="4"/>
              <c:layout>
                <c:manualLayout>
                  <c:x val="8.7226996625421827E-2"/>
                  <c:y val="9.4370139216469043E-2"/>
                </c:manualLayout>
              </c:layout>
              <c:showPercent val="1"/>
            </c:dLbl>
            <c:dLbl>
              <c:idx val="5"/>
              <c:layout>
                <c:manualLayout>
                  <c:x val="-8.5057273905067524E-2"/>
                  <c:y val="4.3874995079546911E-2"/>
                </c:manualLayout>
              </c:layout>
              <c:showPercent val="1"/>
            </c:dLbl>
            <c:dLbl>
              <c:idx val="6"/>
              <c:layout>
                <c:manualLayout>
                  <c:x val="-9.7940719064163309E-2"/>
                  <c:y val="-5.5556524421143026E-2"/>
                </c:manualLayout>
              </c:layout>
              <c:showPercent val="1"/>
            </c:dLbl>
            <c:dLbl>
              <c:idx val="7"/>
              <c:layout>
                <c:manualLayout>
                  <c:x val="-4.7904191616766484E-2"/>
                  <c:y val="-0.10572687224669655"/>
                </c:manualLayout>
              </c:layout>
              <c:showPercent val="1"/>
            </c:dLbl>
            <c:dLbl>
              <c:idx val="8"/>
              <c:layout>
                <c:manualLayout>
                  <c:x val="-2.3952095808383197E-2"/>
                  <c:y val="-0.12334801762114538"/>
                </c:manualLayout>
              </c:layout>
              <c:showPercent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pt-PT"/>
              </a:p>
            </c:txPr>
            <c:showPercent val="1"/>
            <c:showLeaderLines val="1"/>
          </c:dLbls>
          <c:cat>
            <c:strRef>
              <c:f>Folha1!$A$2:$A$10</c:f>
              <c:strCache>
                <c:ptCount val="9"/>
                <c:pt idx="0">
                  <c:v>Dança</c:v>
                </c:pt>
                <c:pt idx="1">
                  <c:v>Ténis</c:v>
                </c:pt>
                <c:pt idx="2">
                  <c:v>Vólei</c:v>
                </c:pt>
                <c:pt idx="3">
                  <c:v>Ténis de Mesa</c:v>
                </c:pt>
                <c:pt idx="4">
                  <c:v>Andebol</c:v>
                </c:pt>
                <c:pt idx="5">
                  <c:v>Desportos de Aventura</c:v>
                </c:pt>
                <c:pt idx="6">
                  <c:v>Esgrima</c:v>
                </c:pt>
                <c:pt idx="7">
                  <c:v>Natação</c:v>
                </c:pt>
                <c:pt idx="8">
                  <c:v>Badminton</c:v>
                </c:pt>
              </c:strCache>
            </c:strRef>
          </c:cat>
          <c:val>
            <c:numRef>
              <c:f>Folha1!$B$2:$B$10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1940583278483594"/>
          <c:y val="0"/>
          <c:w val="0.27666674792586055"/>
          <c:h val="1"/>
        </c:manualLayout>
      </c:layout>
      <c:txPr>
        <a:bodyPr/>
        <a:lstStyle/>
        <a:p>
          <a:pPr>
            <a:defRPr sz="800"/>
          </a:pPr>
          <a:endParaRPr lang="pt-PT"/>
        </a:p>
      </c:txPr>
    </c:legend>
    <c:plotVisOnly val="1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6"/>
  <c:chart>
    <c:autoTitleDeleted val="1"/>
    <c:plotArea>
      <c:layout/>
      <c:doughnut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Idade</c:v>
                </c:pt>
              </c:strCache>
            </c:strRef>
          </c:tx>
          <c:explosion val="5"/>
          <c:dLbls>
            <c:dLbl>
              <c:idx val="0"/>
              <c:layout>
                <c:manualLayout>
                  <c:x val="9.6437181891240259E-2"/>
                  <c:y val="-7.2833211944647147E-2"/>
                </c:manualLayout>
              </c:layout>
              <c:showPercent val="1"/>
            </c:dLbl>
            <c:dLbl>
              <c:idx val="1"/>
              <c:layout>
                <c:manualLayout>
                  <c:x val="7.5006697026520602E-2"/>
                  <c:y val="9.4683175528040828E-2"/>
                </c:manualLayout>
              </c:layout>
              <c:showPercent val="1"/>
            </c:dLbl>
            <c:dLbl>
              <c:idx val="2"/>
              <c:layout>
                <c:manualLayout>
                  <c:x val="-0.11786766675596036"/>
                  <c:y val="-2.184996358339417E-2"/>
                </c:manualLayout>
              </c:layout>
              <c:showPercent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pt-PT"/>
              </a:p>
            </c:txPr>
            <c:showPercent val="1"/>
            <c:showLeaderLines val="1"/>
          </c:dLbls>
          <c:cat>
            <c:numRef>
              <c:f>Folha1!$A$2:$A$4</c:f>
              <c:numCache>
                <c:formatCode>General</c:formatCode>
                <c:ptCount val="3"/>
                <c:pt idx="0">
                  <c:v>16</c:v>
                </c:pt>
                <c:pt idx="1">
                  <c:v>17</c:v>
                </c:pt>
                <c:pt idx="2">
                  <c:v>18</c:v>
                </c:pt>
              </c:numCache>
            </c:numRef>
          </c:cat>
          <c:val>
            <c:numRef>
              <c:f>Folha1!$B$2:$B$4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plotArea>
      <c:layout/>
      <c:lineChart>
        <c:grouping val="standard"/>
        <c:ser>
          <c:idx val="0"/>
          <c:order val="0"/>
          <c:tx>
            <c:strRef>
              <c:f>Folha1!$B$1</c:f>
              <c:strCache>
                <c:ptCount val="1"/>
                <c:pt idx="0">
                  <c:v>Minimo</c:v>
                </c:pt>
              </c:strCache>
            </c:strRef>
          </c:tx>
          <c:marker>
            <c:symbol val="none"/>
          </c:marker>
          <c:cat>
            <c:numRef>
              <c:f>Folha1!$A$2:$A$11</c:f>
              <c:numCache>
                <c:formatCode>General</c:formatCode>
                <c:ptCount val="10"/>
                <c:pt idx="0">
                  <c:v>1</c:v>
                </c:pt>
                <c:pt idx="1">
                  <c:v>4</c:v>
                </c:pt>
                <c:pt idx="2">
                  <c:v>5</c:v>
                </c:pt>
                <c:pt idx="3">
                  <c:v>10</c:v>
                </c:pt>
                <c:pt idx="4">
                  <c:v>11</c:v>
                </c:pt>
                <c:pt idx="5">
                  <c:v>18</c:v>
                </c:pt>
                <c:pt idx="6">
                  <c:v>19</c:v>
                </c:pt>
                <c:pt idx="7">
                  <c:v>21</c:v>
                </c:pt>
                <c:pt idx="8">
                  <c:v>23</c:v>
                </c:pt>
                <c:pt idx="9">
                  <c:v>24</c:v>
                </c:pt>
              </c:numCache>
            </c:numRef>
          </c:cat>
          <c:val>
            <c:numRef>
              <c:f>Folha1!$B$2:$B$11</c:f>
              <c:numCache>
                <c:formatCode>General</c:formatCode>
                <c:ptCount val="10"/>
                <c:pt idx="0">
                  <c:v>19</c:v>
                </c:pt>
                <c:pt idx="1">
                  <c:v>18.8</c:v>
                </c:pt>
                <c:pt idx="2">
                  <c:v>19</c:v>
                </c:pt>
                <c:pt idx="3">
                  <c:v>19</c:v>
                </c:pt>
                <c:pt idx="4">
                  <c:v>18.8</c:v>
                </c:pt>
                <c:pt idx="5">
                  <c:v>18.5</c:v>
                </c:pt>
                <c:pt idx="6">
                  <c:v>18.8</c:v>
                </c:pt>
                <c:pt idx="7">
                  <c:v>18.5</c:v>
                </c:pt>
                <c:pt idx="8">
                  <c:v>19</c:v>
                </c:pt>
                <c:pt idx="9">
                  <c:v>18</c:v>
                </c:pt>
              </c:numCache>
            </c:numRef>
          </c:val>
        </c:ser>
        <c:ser>
          <c:idx val="1"/>
          <c:order val="1"/>
          <c:tx>
            <c:strRef>
              <c:f>Folha1!$C$1</c:f>
              <c:strCache>
                <c:ptCount val="1"/>
                <c:pt idx="0">
                  <c:v>Máximo</c:v>
                </c:pt>
              </c:strCache>
            </c:strRef>
          </c:tx>
          <c:marker>
            <c:symbol val="none"/>
          </c:marker>
          <c:cat>
            <c:numRef>
              <c:f>Folha1!$A$2:$A$11</c:f>
              <c:numCache>
                <c:formatCode>General</c:formatCode>
                <c:ptCount val="10"/>
                <c:pt idx="0">
                  <c:v>1</c:v>
                </c:pt>
                <c:pt idx="1">
                  <c:v>4</c:v>
                </c:pt>
                <c:pt idx="2">
                  <c:v>5</c:v>
                </c:pt>
                <c:pt idx="3">
                  <c:v>10</c:v>
                </c:pt>
                <c:pt idx="4">
                  <c:v>11</c:v>
                </c:pt>
                <c:pt idx="5">
                  <c:v>18</c:v>
                </c:pt>
                <c:pt idx="6">
                  <c:v>19</c:v>
                </c:pt>
                <c:pt idx="7">
                  <c:v>21</c:v>
                </c:pt>
                <c:pt idx="8">
                  <c:v>23</c:v>
                </c:pt>
                <c:pt idx="9">
                  <c:v>24</c:v>
                </c:pt>
              </c:numCache>
            </c:numRef>
          </c:cat>
          <c:val>
            <c:numRef>
              <c:f>Folha1!$C$2:$C$11</c:f>
              <c:numCache>
                <c:formatCode>General</c:formatCode>
                <c:ptCount val="10"/>
                <c:pt idx="0">
                  <c:v>27.8</c:v>
                </c:pt>
                <c:pt idx="1">
                  <c:v>27</c:v>
                </c:pt>
                <c:pt idx="2">
                  <c:v>27.8</c:v>
                </c:pt>
                <c:pt idx="3">
                  <c:v>27.8</c:v>
                </c:pt>
                <c:pt idx="4">
                  <c:v>27</c:v>
                </c:pt>
                <c:pt idx="5">
                  <c:v>26.5</c:v>
                </c:pt>
                <c:pt idx="6">
                  <c:v>27</c:v>
                </c:pt>
                <c:pt idx="7">
                  <c:v>26.5</c:v>
                </c:pt>
                <c:pt idx="8">
                  <c:v>27.8</c:v>
                </c:pt>
                <c:pt idx="9">
                  <c:v>27.3</c:v>
                </c:pt>
              </c:numCache>
            </c:numRef>
          </c:val>
        </c:ser>
        <c:ser>
          <c:idx val="2"/>
          <c:order val="2"/>
          <c:tx>
            <c:strRef>
              <c:f>Folha1!$D$1</c:f>
              <c:strCache>
                <c:ptCount val="1"/>
                <c:pt idx="0">
                  <c:v>IMC</c:v>
                </c:pt>
              </c:strCache>
            </c:strRef>
          </c:tx>
          <c:marker>
            <c:symbol val="none"/>
          </c:marker>
          <c:cat>
            <c:numRef>
              <c:f>Folha1!$A$2:$A$11</c:f>
              <c:numCache>
                <c:formatCode>General</c:formatCode>
                <c:ptCount val="10"/>
                <c:pt idx="0">
                  <c:v>1</c:v>
                </c:pt>
                <c:pt idx="1">
                  <c:v>4</c:v>
                </c:pt>
                <c:pt idx="2">
                  <c:v>5</c:v>
                </c:pt>
                <c:pt idx="3">
                  <c:v>10</c:v>
                </c:pt>
                <c:pt idx="4">
                  <c:v>11</c:v>
                </c:pt>
                <c:pt idx="5">
                  <c:v>18</c:v>
                </c:pt>
                <c:pt idx="6">
                  <c:v>19</c:v>
                </c:pt>
                <c:pt idx="7">
                  <c:v>21</c:v>
                </c:pt>
                <c:pt idx="8">
                  <c:v>23</c:v>
                </c:pt>
                <c:pt idx="9">
                  <c:v>24</c:v>
                </c:pt>
              </c:numCache>
            </c:numRef>
          </c:cat>
          <c:val>
            <c:numRef>
              <c:f>Folha1!$D$2:$D$11</c:f>
              <c:numCache>
                <c:formatCode>General</c:formatCode>
                <c:ptCount val="10"/>
                <c:pt idx="0">
                  <c:v>25.8</c:v>
                </c:pt>
                <c:pt idx="1">
                  <c:v>16.690000000000001</c:v>
                </c:pt>
                <c:pt idx="2">
                  <c:v>23.95</c:v>
                </c:pt>
                <c:pt idx="3">
                  <c:v>24.73</c:v>
                </c:pt>
                <c:pt idx="4">
                  <c:v>20.830000000000005</c:v>
                </c:pt>
                <c:pt idx="5">
                  <c:v>26.979999999999986</c:v>
                </c:pt>
                <c:pt idx="6">
                  <c:v>32.89</c:v>
                </c:pt>
                <c:pt idx="7">
                  <c:v>21.610000000000031</c:v>
                </c:pt>
                <c:pt idx="8">
                  <c:v>20.309999999999999</c:v>
                </c:pt>
                <c:pt idx="9">
                  <c:v>19.479999999999986</c:v>
                </c:pt>
              </c:numCache>
            </c:numRef>
          </c:val>
        </c:ser>
        <c:marker val="1"/>
        <c:axId val="138513024"/>
        <c:axId val="138523008"/>
      </c:lineChart>
      <c:catAx>
        <c:axId val="138513024"/>
        <c:scaling>
          <c:orientation val="minMax"/>
        </c:scaling>
        <c:axPos val="b"/>
        <c:numFmt formatCode="General" sourceLinked="1"/>
        <c:tickLblPos val="nextTo"/>
        <c:crossAx val="138523008"/>
        <c:crosses val="autoZero"/>
        <c:auto val="1"/>
        <c:lblAlgn val="ctr"/>
        <c:lblOffset val="100"/>
      </c:catAx>
      <c:valAx>
        <c:axId val="138523008"/>
        <c:scaling>
          <c:orientation val="minMax"/>
          <c:max val="40"/>
          <c:min val="0"/>
        </c:scaling>
        <c:axPos val="l"/>
        <c:majorGridlines>
          <c:spPr>
            <a:ln w="0"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0"/>
        <c:tickLblPos val="nextTo"/>
        <c:crossAx val="138513024"/>
        <c:crosses val="autoZero"/>
        <c:crossBetween val="between"/>
        <c:majorUnit val="2"/>
        <c:minorUnit val="0.4"/>
      </c:valAx>
    </c:plotArea>
    <c:legend>
      <c:legendPos val="r"/>
    </c:legend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6"/>
  <c:chart>
    <c:autoTitleDeleted val="1"/>
    <c:plotArea>
      <c:layout/>
      <c:doughnut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Coluna1</c:v>
                </c:pt>
              </c:strCache>
            </c:strRef>
          </c:tx>
          <c:explosion val="7"/>
          <c:dLbls>
            <c:dLbl>
              <c:idx val="0"/>
              <c:layout>
                <c:manualLayout>
                  <c:x val="0.11466148923165451"/>
                  <c:y val="-1.6280124075399669E-2"/>
                </c:manualLayout>
              </c:layout>
              <c:showPercent val="1"/>
            </c:dLbl>
            <c:dLbl>
              <c:idx val="1"/>
              <c:layout>
                <c:manualLayout>
                  <c:x val="-8.5460064822858006E-2"/>
                  <c:y val="0.10091236156456045"/>
                </c:manualLayout>
              </c:layout>
              <c:showPercent val="1"/>
            </c:dLbl>
            <c:dLbl>
              <c:idx val="2"/>
              <c:layout>
                <c:manualLayout>
                  <c:x val="-7.5960060152623465E-2"/>
                  <c:y val="-9.277203764163619E-2"/>
                </c:manualLayout>
              </c:layout>
              <c:showPercent val="1"/>
            </c:dLbl>
            <c:dLbl>
              <c:idx val="3"/>
              <c:layout>
                <c:manualLayout>
                  <c:x val="-2.374169040835708E-2"/>
                  <c:y val="-0.11396011396011414"/>
                </c:manualLayout>
              </c:layout>
              <c:showPercent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pt-PT"/>
              </a:p>
            </c:txPr>
            <c:showPercent val="1"/>
            <c:showLeaderLines val="1"/>
          </c:dLbls>
          <c:cat>
            <c:strRef>
              <c:f>Folha1!$A$2:$A$5</c:f>
              <c:strCache>
                <c:ptCount val="4"/>
                <c:pt idx="0">
                  <c:v>Pé</c:v>
                </c:pt>
                <c:pt idx="1">
                  <c:v>Autocarro</c:v>
                </c:pt>
                <c:pt idx="2">
                  <c:v>Bicicleta</c:v>
                </c:pt>
                <c:pt idx="3">
                  <c:v>Carro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</c:legend>
    <c:plotVisOnly val="1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6"/>
  <c:chart>
    <c:autoTitleDeleted val="1"/>
    <c:plotArea>
      <c:layout/>
      <c:doughnut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Coluna1</c:v>
                </c:pt>
              </c:strCache>
            </c:strRef>
          </c:tx>
          <c:explosion val="7"/>
          <c:dPt>
            <c:idx val="0"/>
            <c:explosion val="2"/>
          </c:dPt>
          <c:dLbls>
            <c:dLbl>
              <c:idx val="0"/>
              <c:layout>
                <c:manualLayout>
                  <c:x val="0.1126804012512138"/>
                  <c:y val="-6.3191153238546819E-3"/>
                </c:manualLayout>
              </c:layout>
              <c:showPercent val="1"/>
            </c:dLbl>
            <c:dLbl>
              <c:idx val="1"/>
              <c:layout>
                <c:manualLayout>
                  <c:x val="-0.10502283105022854"/>
                  <c:y val="4.4233807266982617E-2"/>
                </c:manualLayout>
              </c:layout>
              <c:showPercent val="1"/>
            </c:dLbl>
            <c:dLbl>
              <c:idx val="2"/>
              <c:layout>
                <c:manualLayout>
                  <c:x val="-8.6757990867580265E-2"/>
                  <c:y val="-8.2148499210110582E-2"/>
                </c:manualLayout>
              </c:layout>
              <c:showPercent val="1"/>
            </c:dLbl>
            <c:dLbl>
              <c:idx val="3"/>
              <c:layout>
                <c:manualLayout>
                  <c:x val="-4.5662100456621134E-2"/>
                  <c:y val="-0.12006319115323877"/>
                </c:manualLayout>
              </c:layout>
              <c:showPercent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pt-PT"/>
              </a:p>
            </c:txPr>
            <c:showPercent val="1"/>
            <c:showLeaderLines val="1"/>
          </c:dLbls>
          <c:cat>
            <c:strRef>
              <c:f>Folha1!$A$2:$A$5</c:f>
              <c:strCache>
                <c:ptCount val="4"/>
                <c:pt idx="0">
                  <c:v>15 min</c:v>
                </c:pt>
                <c:pt idx="1">
                  <c:v>20 min</c:v>
                </c:pt>
                <c:pt idx="2">
                  <c:v>25 min</c:v>
                </c:pt>
                <c:pt idx="3">
                  <c:v>30 min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6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Coluna1</c:v>
                </c:pt>
              </c:strCache>
            </c:strRef>
          </c:tx>
          <c:explosion val="5"/>
          <c:dLbls>
            <c:dLbl>
              <c:idx val="0"/>
              <c:layout>
                <c:manualLayout>
                  <c:x val="0.11268040125121391"/>
                  <c:y val="-6.3191153238546863E-3"/>
                </c:manualLayout>
              </c:layout>
              <c:showPercent val="1"/>
            </c:dLbl>
            <c:dLbl>
              <c:idx val="1"/>
              <c:layout>
                <c:manualLayout>
                  <c:x val="-0.1050228310502286"/>
                  <c:y val="4.4233807266982617E-2"/>
                </c:manualLayout>
              </c:layout>
              <c:showPercent val="1"/>
            </c:dLbl>
            <c:dLbl>
              <c:idx val="2"/>
              <c:layout>
                <c:manualLayout>
                  <c:x val="-8.6757990867580265E-2"/>
                  <c:y val="-8.2148499210110582E-2"/>
                </c:manualLayout>
              </c:layout>
              <c:showPercent val="1"/>
            </c:dLbl>
            <c:dLbl>
              <c:idx val="3"/>
              <c:layout>
                <c:manualLayout>
                  <c:x val="-4.5662100456621134E-2"/>
                  <c:y val="-0.12006319115323884"/>
                </c:manualLayout>
              </c:layout>
              <c:showPercent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pt-PT"/>
              </a:p>
            </c:txPr>
            <c:showPercent val="1"/>
            <c:showLeaderLines val="1"/>
          </c:dLbls>
          <c:cat>
            <c:strRef>
              <c:f>Folha1!$A$2:$A$4</c:f>
              <c:strCache>
                <c:ptCount val="3"/>
                <c:pt idx="0">
                  <c:v>Sempre</c:v>
                </c:pt>
                <c:pt idx="1">
                  <c:v>Quase Sempre</c:v>
                </c:pt>
                <c:pt idx="2">
                  <c:v>Às Vezes</c:v>
                </c:pt>
              </c:strCache>
            </c:strRef>
          </c:cat>
          <c:val>
            <c:numRef>
              <c:f>Folha1!$B$2:$B$4</c:f>
              <c:numCache>
                <c:formatCode>General</c:formatCode>
                <c:ptCount val="3"/>
                <c:pt idx="0">
                  <c:v>6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</c:legend>
    <c:plotVisOnly val="1"/>
  </c:chart>
  <c:spPr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6"/>
  <c:chart>
    <c:autoTitleDeleted val="1"/>
    <c:plotArea>
      <c:layout/>
      <c:doughnut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Coluna1</c:v>
                </c:pt>
              </c:strCache>
            </c:strRef>
          </c:tx>
          <c:explosion val="4"/>
          <c:dLbls>
            <c:dLbl>
              <c:idx val="0"/>
              <c:layout>
                <c:manualLayout>
                  <c:x val="4.8971540673456666E-2"/>
                  <c:y val="-0.12950758872532261"/>
                </c:manualLayout>
              </c:layout>
              <c:showPercent val="1"/>
            </c:dLbl>
            <c:dLbl>
              <c:idx val="1"/>
              <c:layout>
                <c:manualLayout>
                  <c:x val="0.11795795150179594"/>
                  <c:y val="-2.0983681387652629E-2"/>
                </c:manualLayout>
              </c:layout>
              <c:showPercent val="1"/>
            </c:dLbl>
            <c:dLbl>
              <c:idx val="2"/>
              <c:layout>
                <c:manualLayout>
                  <c:x val="-0.10040973547248573"/>
                  <c:y val="-2.4380919776332312E-3"/>
                </c:manualLayout>
              </c:layout>
              <c:showPercent val="1"/>
            </c:dLbl>
            <c:dLbl>
              <c:idx val="3"/>
              <c:layout>
                <c:manualLayout>
                  <c:x val="-5.9314002131986197E-2"/>
                  <c:y val="-0.12730971128608917"/>
                </c:manualLayout>
              </c:layout>
              <c:showPercent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pt-PT"/>
              </a:p>
            </c:txPr>
            <c:showPercent val="1"/>
            <c:showLeaderLines val="1"/>
          </c:dLbls>
          <c:cat>
            <c:strRef>
              <c:f>Folha1!$A$2:$A$5</c:f>
              <c:strCach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 e+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6"/>
  <c:chart>
    <c:autoTitleDeleted val="1"/>
    <c:plotArea>
      <c:layout/>
      <c:doughnut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Coluna1</c:v>
                </c:pt>
              </c:strCache>
            </c:strRef>
          </c:tx>
          <c:dPt>
            <c:idx val="0"/>
            <c:explosion val="7"/>
          </c:dPt>
          <c:dLbls>
            <c:dLbl>
              <c:idx val="0"/>
              <c:layout>
                <c:manualLayout>
                  <c:x val="0.16273718344933888"/>
                  <c:y val="5.1487749551668016E-2"/>
                </c:manualLayout>
              </c:layout>
              <c:showPercent val="1"/>
            </c:dLbl>
            <c:dLbl>
              <c:idx val="1"/>
              <c:layout>
                <c:manualLayout>
                  <c:x val="-4.5864574095473711E-2"/>
                  <c:y val="-0.12958088383748445"/>
                </c:manualLayout>
              </c:layout>
              <c:showPercent val="1"/>
            </c:dLbl>
            <c:dLbl>
              <c:idx val="2"/>
              <c:layout>
                <c:manualLayout>
                  <c:x val="-0.10040973547248573"/>
                  <c:y val="-2.4380919776332312E-3"/>
                </c:manualLayout>
              </c:layout>
              <c:showPercent val="1"/>
            </c:dLbl>
            <c:dLbl>
              <c:idx val="3"/>
              <c:layout>
                <c:manualLayout>
                  <c:x val="-5.9314002131986232E-2"/>
                  <c:y val="-0.12730971128608917"/>
                </c:manualLayout>
              </c:layout>
              <c:showPercent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pt-PT"/>
              </a:p>
            </c:txPr>
            <c:showPercent val="1"/>
            <c:showLeaderLines val="1"/>
          </c:dLbls>
          <c:cat>
            <c:strRef>
              <c:f>Folha1!$A$2:$A$3</c:f>
              <c:strCache>
                <c:ptCount val="2"/>
                <c:pt idx="0">
                  <c:v>Não</c:v>
                </c:pt>
                <c:pt idx="1">
                  <c:v>Sim</c:v>
                </c:pt>
              </c:strCache>
            </c:strRef>
          </c:cat>
          <c:val>
            <c:numRef>
              <c:f>Folha1!$B$2:$B$3</c:f>
              <c:numCache>
                <c:formatCode>General</c:formatCode>
                <c:ptCount val="2"/>
                <c:pt idx="0">
                  <c:v>9</c:v>
                </c:pt>
                <c:pt idx="1">
                  <c:v>1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481342744778391"/>
          <c:y val="0.37698698376988787"/>
          <c:w val="0.14457168582082591"/>
          <c:h val="0.24602603246022869"/>
        </c:manualLayout>
      </c:layout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6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Coluna1</c:v>
                </c:pt>
              </c:strCache>
            </c:strRef>
          </c:tx>
          <c:explosion val="5"/>
          <c:dLbls>
            <c:dLbl>
              <c:idx val="0"/>
              <c:layout>
                <c:manualLayout>
                  <c:x val="4.3280113062790206E-2"/>
                  <c:y val="-0.1253837913118003"/>
                </c:manualLayout>
              </c:layout>
              <c:showPercent val="1"/>
            </c:dLbl>
            <c:dLbl>
              <c:idx val="1"/>
              <c:layout>
                <c:manualLayout>
                  <c:x val="0.11099823306400425"/>
                  <c:y val="6.4732979806095912E-3"/>
                </c:manualLayout>
              </c:layout>
              <c:showPercent val="1"/>
            </c:dLbl>
            <c:dLbl>
              <c:idx val="2"/>
              <c:layout>
                <c:manualLayout>
                  <c:x val="-3.8871310316979726E-2"/>
                  <c:y val="0.14041887621190224"/>
                </c:manualLayout>
              </c:layout>
              <c:showPercent val="1"/>
            </c:dLbl>
            <c:dLbl>
              <c:idx val="3"/>
              <c:layout>
                <c:manualLayout>
                  <c:x val="-0.10444223702806378"/>
                  <c:y val="-4.5676790401199853E-2"/>
                </c:manualLayout>
              </c:layout>
              <c:showPercent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pt-PT"/>
              </a:p>
            </c:txPr>
            <c:showPercent val="1"/>
            <c:showLeaderLines val="1"/>
          </c:dLbls>
          <c:cat>
            <c:strRef>
              <c:f>Folha1!$A$2:$A$5</c:f>
              <c:strCache>
                <c:ptCount val="4"/>
                <c:pt idx="0">
                  <c:v>12 valores</c:v>
                </c:pt>
                <c:pt idx="1">
                  <c:v>14 valores</c:v>
                </c:pt>
                <c:pt idx="2">
                  <c:v>17 valores</c:v>
                </c:pt>
                <c:pt idx="3">
                  <c:v>Não sabe/Não responde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6459540596641165"/>
          <c:y val="0.18651079329369544"/>
          <c:w val="0.33540459403358958"/>
          <c:h val="0.60657025014730304"/>
        </c:manualLayout>
      </c:layout>
    </c:legend>
    <c:plotVisOnly val="1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FBD0-EADD-4537-89F3-1929EAB7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12</Pages>
  <Words>2758</Words>
  <Characters>14898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</Company>
  <LinksUpToDate>false</LinksUpToDate>
  <CharactersWithSpaces>17621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Mané</dc:creator>
  <cp:keywords/>
  <dc:description/>
  <cp:lastModifiedBy>Pedro Mané</cp:lastModifiedBy>
  <cp:revision>108</cp:revision>
  <dcterms:created xsi:type="dcterms:W3CDTF">2010-09-12T22:25:00Z</dcterms:created>
  <dcterms:modified xsi:type="dcterms:W3CDTF">2010-09-29T21:42:00Z</dcterms:modified>
</cp:coreProperties>
</file>